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A885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Utalványozásra jogosultak</w:t>
      </w:r>
    </w:p>
    <w:p w14:paraId="4978D4CD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B88982F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1.</w:t>
      </w:r>
    </w:p>
    <w:p w14:paraId="02432981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26"/>
        <w:gridCol w:w="1655"/>
        <w:gridCol w:w="3666"/>
      </w:tblGrid>
      <w:tr w:rsidR="009103DC" w:rsidRPr="005B78B0" w14:paraId="2393434C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59BF8F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AA803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06553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00DE0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52765B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6E07580D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38983F6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986DE7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Egészségügyi és Szociális Költségvetési Ügyek Főosztálya 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BD0238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Peregi Zsolt Gergely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0B0D3D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07B068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4148968B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C9D57F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103CD6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Egészségügyi és Szociális Költségvetési Ügyek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FA8D1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Dr. Baranyai Zsolt Kristóf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03CA20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6E29DA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288DA3A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8C42033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71405DE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Egészségügyi és Szociális Költségvetési Ügyek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31D81D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Dr. Somogyi Andrea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3C886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5A4AD121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345D1C8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5CCAECEB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FEFE243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2.</w:t>
      </w:r>
    </w:p>
    <w:p w14:paraId="60C81DF2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26"/>
        <w:gridCol w:w="1655"/>
        <w:gridCol w:w="3666"/>
      </w:tblGrid>
      <w:tr w:rsidR="009103DC" w:rsidRPr="005B78B0" w14:paraId="7D235F89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31C59F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775681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3E6284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55618A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Borders>
              <w:right w:val="nil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FC891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0EBF5F27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150F78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FF3C7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EU Költségvetési Kapcsolatok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BEB0B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dr.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Czeti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András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8D308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Borders>
              <w:right w:val="nil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8B3D6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1595FBA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B220A0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9A8293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EU Költségvetési Kapcsolatok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C90232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dr.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Novotny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Gábor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0A29D9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9836ED5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Borders>
              <w:right w:val="nil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23FD331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56DA622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E34101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A41A451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EU Költségvetési Kapcsolatok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49B946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Dobó Ágnes Csilla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E55AA5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773B0E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Borders>
              <w:right w:val="nil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557E4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673EC1EE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F35AE4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F29A9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EU Költségvetési Kapcsolatok Főosztálya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20A04B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Veres Zoltán Zsolt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B21B23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Borders>
              <w:right w:val="nil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3C7E8E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6DA2A365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3635507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3.</w:t>
      </w:r>
    </w:p>
    <w:p w14:paraId="64C1A06B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40"/>
        <w:gridCol w:w="1655"/>
        <w:gridCol w:w="3652"/>
      </w:tblGrid>
      <w:tr w:rsidR="009103DC" w:rsidRPr="005B78B0" w14:paraId="23CF20B4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340F85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445BA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7DC72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04DEBB3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58054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546F42D9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265DCC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E95518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Fejlesztéspolitikai Tervezési Főosztály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72487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Jeneiné Dr. Gerő Henriett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52F9C3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944835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B64591F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3BBCF61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4.</w:t>
      </w:r>
    </w:p>
    <w:p w14:paraId="370FA344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40"/>
        <w:gridCol w:w="1655"/>
        <w:gridCol w:w="3652"/>
      </w:tblGrid>
      <w:tr w:rsidR="009103DC" w:rsidRPr="005B78B0" w14:paraId="403D5B96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F7382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32F35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ADEDC0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86D1D8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2CFEF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0A4DC543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EF62E3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B14653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Gazdasági ügyekért felelős helyettes államtitkári titkárság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E3D044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Huray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Kinga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3B9B30B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168DE0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64954A9E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E5C80D7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5.</w:t>
      </w:r>
    </w:p>
    <w:p w14:paraId="4DC79218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26"/>
        <w:gridCol w:w="1655"/>
        <w:gridCol w:w="3666"/>
      </w:tblGrid>
      <w:tr w:rsidR="009103DC" w:rsidRPr="005B78B0" w14:paraId="0F1A792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3C825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60A1AA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E26C5CE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7F61E0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DAB9E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403FE64E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A5D942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68C6C87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Igazgatási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2C4FB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Béládi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András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F9C1D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428E4A1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BC5CC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6E731806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06D8847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6.</w:t>
      </w:r>
    </w:p>
    <w:p w14:paraId="1511ED6D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40"/>
        <w:gridCol w:w="1655"/>
        <w:gridCol w:w="3652"/>
      </w:tblGrid>
      <w:tr w:rsidR="009103DC" w:rsidRPr="005B78B0" w14:paraId="2E0A7569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BCE3C12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E377B2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E73DCE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EF5433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7E1C25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41267ED2" w14:textId="77777777" w:rsidTr="00C5136D">
        <w:trPr>
          <w:trHeight w:val="62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46F8EF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7C8E714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Infrastrukturális Közszolgáltatási, Beruházási és Agrárgazdasági Költségvetési Főosztály 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55C694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Bécsi József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AFED3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2C1B78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7879C9BF" w14:textId="77777777" w:rsidTr="00C5136D">
        <w:trPr>
          <w:trHeight w:val="62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DC08EA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4EF5EA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Infrastrukturális Közszolgáltatási, Beruházási és Agrárgazdasági Költségvetési Főosztály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3CE40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Réti Ádám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05C2F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14EA9F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733DAB7B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FE87AB5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7.</w:t>
      </w:r>
    </w:p>
    <w:p w14:paraId="34B83052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40"/>
        <w:gridCol w:w="1655"/>
        <w:gridCol w:w="3652"/>
      </w:tblGrid>
      <w:tr w:rsidR="009103DC" w:rsidRPr="005B78B0" w14:paraId="73B4B1DD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92286F8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CA08F04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9B6BC4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381F37A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666EC8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0A2E6E35" w14:textId="77777777" w:rsidTr="00C5136D">
        <w:trPr>
          <w:trHeight w:val="62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61868DD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17BD09C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Kifektetésért és Tőkebefektetésért felelős Főosztály</w:t>
            </w:r>
          </w:p>
        </w:tc>
        <w:tc>
          <w:tcPr>
            <w:tcW w:w="184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5FEC0EC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dr.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Matula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Gábor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3BE5D1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5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EC52B9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3246A96B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BDE3042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8.</w:t>
      </w:r>
    </w:p>
    <w:p w14:paraId="75EE2B44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26"/>
        <w:gridCol w:w="1655"/>
        <w:gridCol w:w="3666"/>
      </w:tblGrid>
      <w:tr w:rsidR="009103DC" w:rsidRPr="005B78B0" w14:paraId="3622CC68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FEC0FF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3EC2B0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BFC1C9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7A32C9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FAF8A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A78F9" w:rsidRPr="005B78B0" w14:paraId="1134C7FA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08772A" w14:textId="242360D8" w:rsidR="009A78F9" w:rsidRPr="005B78B0" w:rsidRDefault="009A78F9" w:rsidP="009A78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D067BE" w14:textId="7C470C9E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Perképviseleti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28A3A3" w14:textId="4CBBF48C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dr. Tátrai Norbert Álmos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9C02AA" w14:textId="77777777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1EF1F2" w14:textId="77777777" w:rsidR="009A78F9" w:rsidRPr="005B78B0" w:rsidRDefault="009A78F9" w:rsidP="009A78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A78F9" w:rsidRPr="005B78B0" w14:paraId="2269EE68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0E88D6D" w14:textId="61A16F1B" w:rsidR="009A78F9" w:rsidRPr="005B78B0" w:rsidRDefault="009A78F9" w:rsidP="009A78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864CA3" w14:textId="09304D42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Perképviseleti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36F258" w14:textId="1D10866A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 xml:space="preserve">dr. </w:t>
            </w:r>
            <w:proofErr w:type="spellStart"/>
            <w:r w:rsidRPr="005411C5">
              <w:rPr>
                <w:rFonts w:ascii="Times New Roman" w:hAnsi="Times New Roman" w:cs="Times New Roman"/>
                <w:color w:val="auto"/>
              </w:rPr>
              <w:t>Zolnai</w:t>
            </w:r>
            <w:proofErr w:type="spellEnd"/>
            <w:r w:rsidRPr="005411C5">
              <w:rPr>
                <w:rFonts w:ascii="Times New Roman" w:hAnsi="Times New Roman" w:cs="Times New Roman"/>
                <w:color w:val="auto"/>
              </w:rPr>
              <w:t xml:space="preserve"> Gábor László 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1C8A8F" w14:textId="77777777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0FC843C" w14:textId="77777777" w:rsidR="009A78F9" w:rsidRPr="005B78B0" w:rsidRDefault="009A78F9" w:rsidP="009A78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A78F9" w:rsidRPr="005B78B0" w14:paraId="0DC7073C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7AFADC" w14:textId="1E015525" w:rsidR="009A78F9" w:rsidRPr="005B78B0" w:rsidRDefault="009A78F9" w:rsidP="009A78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1F6918E" w14:textId="342C2E9B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Perképviseleti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3AC0F1" w14:textId="1E04B2B3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 xml:space="preserve">dr. </w:t>
            </w:r>
            <w:proofErr w:type="spellStart"/>
            <w:r w:rsidRPr="005411C5">
              <w:rPr>
                <w:rFonts w:ascii="Times New Roman" w:hAnsi="Times New Roman" w:cs="Times New Roman"/>
                <w:color w:val="auto"/>
              </w:rPr>
              <w:t>Paronai</w:t>
            </w:r>
            <w:proofErr w:type="spellEnd"/>
            <w:r w:rsidRPr="005411C5">
              <w:rPr>
                <w:rFonts w:ascii="Times New Roman" w:hAnsi="Times New Roman" w:cs="Times New Roman"/>
                <w:color w:val="auto"/>
              </w:rPr>
              <w:t xml:space="preserve"> Richárd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808948D" w14:textId="77777777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C37A523" w14:textId="77777777" w:rsidR="009A78F9" w:rsidRPr="005B78B0" w:rsidRDefault="009A78F9" w:rsidP="009A78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A78F9" w:rsidRPr="005B78B0" w14:paraId="1B42296E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491266" w14:textId="35482DF5" w:rsidR="009A78F9" w:rsidRPr="005B78B0" w:rsidRDefault="009A78F9" w:rsidP="009A78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53B74F" w14:textId="2D17DAEF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Perképviseleti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AC2D0A" w14:textId="0736CEE1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 xml:space="preserve">dr. Szűcs István Gábor 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489C37" w14:textId="77777777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39DE40A" w14:textId="77777777" w:rsidR="009A78F9" w:rsidRPr="005B78B0" w:rsidRDefault="009A78F9" w:rsidP="009A78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A78F9" w:rsidRPr="005B78B0" w14:paraId="73F929B4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FB840B9" w14:textId="5CAB4F39" w:rsidR="009A78F9" w:rsidRPr="005B78B0" w:rsidRDefault="009A78F9" w:rsidP="009A78F9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A97C57C" w14:textId="330B3478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Perképviseleti Főosztály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B7FFC71" w14:textId="4FE8B59C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411C5">
              <w:rPr>
                <w:rFonts w:ascii="Times New Roman" w:hAnsi="Times New Roman" w:cs="Times New Roman"/>
                <w:color w:val="auto"/>
              </w:rPr>
              <w:t>dr. Pillér Ágnes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043F16" w14:textId="77777777" w:rsidR="009A78F9" w:rsidRPr="005B78B0" w:rsidRDefault="009A78F9" w:rsidP="009A78F9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F50623" w14:textId="77777777" w:rsidR="009A78F9" w:rsidRPr="005B78B0" w:rsidRDefault="009A78F9" w:rsidP="009A78F9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54EBC1F4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37C93FD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9.</w:t>
      </w:r>
    </w:p>
    <w:p w14:paraId="0D4655C3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86"/>
        <w:gridCol w:w="1628"/>
        <w:gridCol w:w="3633"/>
      </w:tblGrid>
      <w:tr w:rsidR="009103DC" w:rsidRPr="005B78B0" w14:paraId="5F5F9A5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E54CF4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6A02ABB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9944FA0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2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9BFAB8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3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924445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7A63C806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1B02343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D45BBA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Költségvetési Előrejelzési és Módszertani Főosztály </w:t>
            </w:r>
          </w:p>
        </w:tc>
        <w:tc>
          <w:tcPr>
            <w:tcW w:w="1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73BAD6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Kondora Szilárd</w:t>
            </w:r>
          </w:p>
        </w:tc>
        <w:tc>
          <w:tcPr>
            <w:tcW w:w="162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77774A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3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CC2DB4D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571978C3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0FD9114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AB392B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Költségvetési Előrejelzési és Módszertani Főosztály</w:t>
            </w:r>
          </w:p>
        </w:tc>
        <w:tc>
          <w:tcPr>
            <w:tcW w:w="188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0F75C1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Szabó László</w:t>
            </w:r>
          </w:p>
        </w:tc>
        <w:tc>
          <w:tcPr>
            <w:tcW w:w="1628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2544DB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2CF53EE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33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D3D184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73AB972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2E8ED67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10.</w:t>
      </w:r>
    </w:p>
    <w:p w14:paraId="6CE881F3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67"/>
        <w:gridCol w:w="1826"/>
        <w:gridCol w:w="1655"/>
        <w:gridCol w:w="3666"/>
      </w:tblGrid>
      <w:tr w:rsidR="009103DC" w:rsidRPr="005B78B0" w14:paraId="395B1F35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CE3918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71244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88F04F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B77FBF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509F079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5640AF5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7C91881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BE0E6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Költségvetés Tervezési és Végrehajtási Összefoglaló Főosztály (KTVÖF)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3BD49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Fülöp Csaba László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857AE33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C2B257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5B8F470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9265A2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D51BBF6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KTVÖF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A4AA7A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Kocsis Enikő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F2CE98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908C14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FEABE3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43B5234C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A3A5BE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1A1C3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KTVÖF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B9AB5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Bálint Ágnes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F02E4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D2D5B86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01D00D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761C285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717FE7E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4.</w:t>
            </w:r>
          </w:p>
        </w:tc>
        <w:tc>
          <w:tcPr>
            <w:tcW w:w="2267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E8AE01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KTVÖF</w:t>
            </w:r>
          </w:p>
        </w:tc>
        <w:tc>
          <w:tcPr>
            <w:tcW w:w="182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C4CF85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Juhász Mária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959D50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64DE108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14BEC87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3143B9C1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E39E8D3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lastRenderedPageBreak/>
        <w:t>11.</w:t>
      </w:r>
    </w:p>
    <w:p w14:paraId="5EA5939C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11"/>
        <w:gridCol w:w="1655"/>
        <w:gridCol w:w="3666"/>
      </w:tblGrid>
      <w:tr w:rsidR="009103DC" w:rsidRPr="005B78B0" w14:paraId="02519809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1CA0EA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255F14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16C49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81398A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28924B2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37BD2BC7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423CCE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2372C4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Lakáspolitika Fejlesztési Főosztály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9F6C86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Papp Roland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B740E49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E54D6B2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22892614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F454536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F7D133D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Lakáspolitika Fejlesztési Főosztály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57F74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Forgó Gábor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5B6631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1054732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28689BD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E5EBB2C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12.</w:t>
      </w:r>
    </w:p>
    <w:p w14:paraId="133F8AF0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11"/>
        <w:gridCol w:w="1655"/>
        <w:gridCol w:w="3666"/>
      </w:tblGrid>
      <w:tr w:rsidR="009103DC" w:rsidRPr="005B78B0" w14:paraId="037DFFF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7C1DEA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3874864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7F1061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4843B9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FEEB40B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0E9C27E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D04A12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8B64AA3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Makrogazdasági Előrejelzési és Modellezési Főosztály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5A2E9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Horváth András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2BA8630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BABAC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17B2B670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E0D960B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13. </w:t>
      </w:r>
    </w:p>
    <w:p w14:paraId="2A41F60B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746"/>
        <w:gridCol w:w="1630"/>
        <w:gridCol w:w="3756"/>
      </w:tblGrid>
      <w:tr w:rsidR="009103DC" w:rsidRPr="005B78B0" w14:paraId="546A894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88D9D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1AD34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74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27CBB2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3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BE2609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C5FC3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3A17D47C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2034F8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9CC3F7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Nemzetközi Pénzügyi Intézmények Főosztály</w:t>
            </w:r>
          </w:p>
        </w:tc>
        <w:tc>
          <w:tcPr>
            <w:tcW w:w="174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516CB9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Nagyné Boda Andrea</w:t>
            </w:r>
          </w:p>
        </w:tc>
        <w:tc>
          <w:tcPr>
            <w:tcW w:w="163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8C8F28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5CD9AF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750E0571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3F5E95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D1C432E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Nemzetközi Pénzügyi Intézmények Főosztály</w:t>
            </w:r>
          </w:p>
        </w:tc>
        <w:tc>
          <w:tcPr>
            <w:tcW w:w="174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4A3FBC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Listár Dániel</w:t>
            </w:r>
          </w:p>
        </w:tc>
        <w:tc>
          <w:tcPr>
            <w:tcW w:w="163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B7BEB3B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BFC31C4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1B701CB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F3A6B4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4F1B8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Nemzetközi Pénzügyi Intézmények Főosztály</w:t>
            </w:r>
          </w:p>
        </w:tc>
        <w:tc>
          <w:tcPr>
            <w:tcW w:w="174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8E02FEE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Gécs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Regina Anna</w:t>
            </w:r>
          </w:p>
        </w:tc>
        <w:tc>
          <w:tcPr>
            <w:tcW w:w="163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9BC382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75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1A82A6B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370999A1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6577B7A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14.</w:t>
      </w:r>
    </w:p>
    <w:p w14:paraId="65289D75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11"/>
        <w:gridCol w:w="1655"/>
        <w:gridCol w:w="3666"/>
      </w:tblGrid>
      <w:tr w:rsidR="009103DC" w:rsidRPr="005B78B0" w14:paraId="4F1FDAAC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22D7CC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619A28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07C2D7F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6EA1390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CFD5E84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3B462129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414E7E8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116695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Önkormányzati Költségvetési és Kincstári Kapcsolatok Főosztály 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399178E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Molnár Éva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29699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6C5BF3C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0CC009D1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C72FCDC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25B4B08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Önkormányzati Költségvetési és Kincstári Kapcsolatok Főosztály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35A33D7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Kecskés Ádám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683B95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666915CA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75DD84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27CE1E5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4549E1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3.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330040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Önkormányzati Költségvetési és Kincstári Kapcsolatok Főosztály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4161D82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Domonkos Andrea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F76F632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1CFB135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296DB7A9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12B84A4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15.</w:t>
      </w:r>
    </w:p>
    <w:p w14:paraId="2D8C74E6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11"/>
        <w:gridCol w:w="1655"/>
        <w:gridCol w:w="3666"/>
      </w:tblGrid>
      <w:tr w:rsidR="009103DC" w:rsidRPr="005B78B0" w14:paraId="738A3C8F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6D75FF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2547455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CFF994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74A8FBB1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1CCA95E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6067329A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94229BF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48382A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Pénzügyi Szabályozási Főosztály 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F9F6A70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Dr. Zsolnai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Alíz</w:t>
            </w:r>
            <w:proofErr w:type="spellEnd"/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C339F6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9933BBA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720D1B3A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BDA85BD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16.</w:t>
      </w:r>
    </w:p>
    <w:p w14:paraId="0949A5AA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11"/>
        <w:gridCol w:w="1655"/>
        <w:gridCol w:w="3666"/>
      </w:tblGrid>
      <w:tr w:rsidR="009103DC" w:rsidRPr="005B78B0" w14:paraId="7950DF7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96523E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8202BA3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53705AD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AE1822F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584C11BA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7092E180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E98C7D8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637828F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Védelmi, Külügyi és Kiemelt Kormányzati Költségvetési Ügyek Főosztálya </w:t>
            </w:r>
          </w:p>
        </w:tc>
        <w:tc>
          <w:tcPr>
            <w:tcW w:w="181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A9880AB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Bóli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Gábor</w:t>
            </w:r>
          </w:p>
        </w:tc>
        <w:tc>
          <w:tcPr>
            <w:tcW w:w="1655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78CD5FF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66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0FA621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4DE1EC14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F2A896A" w14:textId="77777777" w:rsidR="009103DC" w:rsidRPr="005B78B0" w:rsidRDefault="009103DC" w:rsidP="00C5136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17.</w:t>
      </w:r>
    </w:p>
    <w:p w14:paraId="4DE692A8" w14:textId="77777777" w:rsidR="009103DC" w:rsidRPr="005B78B0" w:rsidRDefault="009103DC" w:rsidP="00C5136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282"/>
        <w:gridCol w:w="1860"/>
        <w:gridCol w:w="1631"/>
        <w:gridCol w:w="3641"/>
      </w:tblGrid>
      <w:tr w:rsidR="009103DC" w:rsidRPr="005B78B0" w14:paraId="3E774D52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1950748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Sorszám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6D451D3C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Szervezeti egység</w:t>
            </w:r>
          </w:p>
        </w:tc>
        <w:tc>
          <w:tcPr>
            <w:tcW w:w="186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7F7CF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Név</w:t>
            </w:r>
          </w:p>
        </w:tc>
        <w:tc>
          <w:tcPr>
            <w:tcW w:w="163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8E9AE14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4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7C7FE66" w14:textId="77777777" w:rsidR="009103DC" w:rsidRPr="005B78B0" w:rsidRDefault="009103DC" w:rsidP="00C5136D">
            <w:pPr>
              <w:pStyle w:val="T-fej7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Aláírás</w:t>
            </w:r>
          </w:p>
        </w:tc>
      </w:tr>
      <w:tr w:rsidR="009103DC" w:rsidRPr="005B78B0" w14:paraId="164C1A35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1DE1A76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1.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0A9C1E9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Magyar Államkincstár Államháztartási Lebonyolítási Főosztály </w:t>
            </w:r>
          </w:p>
        </w:tc>
        <w:tc>
          <w:tcPr>
            <w:tcW w:w="186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B80E575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Hegyiné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Fabriczius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Éva</w:t>
            </w:r>
          </w:p>
        </w:tc>
        <w:tc>
          <w:tcPr>
            <w:tcW w:w="163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2AEF93DE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4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440887BC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9103DC" w:rsidRPr="005B78B0" w14:paraId="08A2351A" w14:textId="77777777" w:rsidTr="00C5136D">
        <w:trPr>
          <w:trHeight w:val="60"/>
        </w:trPr>
        <w:tc>
          <w:tcPr>
            <w:tcW w:w="879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0960DBE" w14:textId="77777777" w:rsidR="009103DC" w:rsidRPr="005B78B0" w:rsidRDefault="009103DC" w:rsidP="00C5136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2.</w:t>
            </w:r>
          </w:p>
        </w:tc>
        <w:tc>
          <w:tcPr>
            <w:tcW w:w="2282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1799E521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Magyar Államkincstár Államháztartási Lebonyolítási Főosztály</w:t>
            </w:r>
          </w:p>
        </w:tc>
        <w:tc>
          <w:tcPr>
            <w:tcW w:w="1860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5F7D1D3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dr. 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Majdán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 Adrienn</w:t>
            </w:r>
          </w:p>
        </w:tc>
        <w:tc>
          <w:tcPr>
            <w:tcW w:w="163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0F39386D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136623D" w14:textId="77777777" w:rsidR="009103DC" w:rsidRPr="005B78B0" w:rsidRDefault="009103DC" w:rsidP="00C5136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641" w:type="dxa"/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</w:tcPr>
          <w:p w14:paraId="3E637592" w14:textId="77777777" w:rsidR="009103DC" w:rsidRPr="005B78B0" w:rsidRDefault="009103DC" w:rsidP="00C5136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51DBD427" w14:textId="77777777" w:rsidR="009531AE" w:rsidRDefault="009531AE" w:rsidP="00C5136D"/>
    <w:sectPr w:rsidR="009531AE" w:rsidSect="009103D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3DC"/>
    <w:rsid w:val="001B2DC2"/>
    <w:rsid w:val="002F0192"/>
    <w:rsid w:val="009103DC"/>
    <w:rsid w:val="009531AE"/>
    <w:rsid w:val="009A78F9"/>
    <w:rsid w:val="00A17F27"/>
    <w:rsid w:val="00BA4079"/>
    <w:rsid w:val="00C5136D"/>
    <w:rsid w:val="00E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BD98"/>
  <w15:docId w15:val="{D0CEBFC2-D559-48A5-A782-8E0FCD8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3DC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bekezdsstlus">
    <w:name w:val="[Nincs bekezdésstílus]"/>
    <w:rsid w:val="009103D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/>
    </w:rPr>
  </w:style>
  <w:style w:type="paragraph" w:customStyle="1" w:styleId="Bodytext">
    <w:name w:val="Bodytext"/>
    <w:basedOn w:val="Nincsbekezdsstlus"/>
    <w:uiPriority w:val="99"/>
    <w:rsid w:val="009103DC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9103DC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T9balTablazat">
    <w:name w:val="T9 bal (Tablazat)"/>
    <w:basedOn w:val="Nincsbekezdsstlus"/>
    <w:uiPriority w:val="99"/>
    <w:rsid w:val="009103DC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  <w:style w:type="paragraph" w:customStyle="1" w:styleId="T-fej7Tablazat">
    <w:name w:val="T-fej 7 (Tablazat)"/>
    <w:basedOn w:val="Nincsbekezdsstlus"/>
    <w:uiPriority w:val="99"/>
    <w:rsid w:val="009103DC"/>
    <w:pPr>
      <w:suppressAutoHyphens/>
      <w:spacing w:line="220" w:lineRule="atLeast"/>
      <w:jc w:val="center"/>
    </w:pPr>
    <w:rPr>
      <w:rFonts w:ascii="Myriad Pro" w:hAnsi="Myriad Pro" w:cs="Myriad Pr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2912</Characters>
  <Application>Microsoft Office Word</Application>
  <DocSecurity>0</DocSecurity>
  <Lines>24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Kerti András</cp:lastModifiedBy>
  <cp:revision>2</cp:revision>
  <dcterms:created xsi:type="dcterms:W3CDTF">2025-04-08T07:42:00Z</dcterms:created>
  <dcterms:modified xsi:type="dcterms:W3CDTF">2025-04-08T07:42:00Z</dcterms:modified>
</cp:coreProperties>
</file>