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52"/>
        <w:gridCol w:w="1512"/>
        <w:gridCol w:w="1512"/>
        <w:gridCol w:w="1512"/>
        <w:gridCol w:w="4461"/>
      </w:tblGrid>
      <w:tr w:rsidR="002160FB" w14:paraId="5436A1AE" w14:textId="77777777" w:rsidTr="00254E19">
        <w:trPr>
          <w:cantSplit/>
          <w:trHeight w:val="501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8EDD" w14:textId="77777777" w:rsidR="001A168F" w:rsidRDefault="001A168F">
            <w:pPr>
              <w:spacing w:after="0"/>
              <w:ind w:firstLine="0"/>
            </w:pPr>
            <w:r>
              <w:t>III. Az őzbak szakszerűtlen elejtés határértékei</w:t>
            </w:r>
          </w:p>
        </w:tc>
      </w:tr>
      <w:tr w:rsidR="002160FB" w14:paraId="5341B976" w14:textId="77777777" w:rsidTr="00254E19">
        <w:trPr>
          <w:cantSplit/>
          <w:trHeight w:val="828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5718B" w14:textId="2FAF8A81" w:rsidR="001A168F" w:rsidRDefault="001A168F" w:rsidP="00254E19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Az őzbak szakszerűtlen elejtés határértékei a 302. számú Észak-bács-kiskuni, a 303. számú </w:t>
            </w:r>
            <w:proofErr w:type="spellStart"/>
            <w:r w:rsidRPr="001A168F">
              <w:rPr>
                <w:b/>
                <w:bCs/>
              </w:rPr>
              <w:t>Illancs</w:t>
            </w:r>
            <w:proofErr w:type="spellEnd"/>
            <w:r w:rsidRPr="001A168F">
              <w:rPr>
                <w:b/>
                <w:bCs/>
              </w:rPr>
              <w:t>-bácskai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  <w:t>a 306. számú Kiskunsági, a 309. számú Jászsági, valamint a 311. számú Tisza</w:t>
            </w:r>
            <w:r w:rsidR="00A91712">
              <w:rPr>
                <w:b/>
                <w:bCs/>
              </w:rPr>
              <w:t>-</w:t>
            </w:r>
            <w:r>
              <w:rPr>
                <w:b/>
                <w:bCs/>
              </w:rPr>
              <w:t>tavi vadgazdálkodási tájegységben</w:t>
            </w:r>
          </w:p>
        </w:tc>
      </w:tr>
      <w:tr w:rsidR="002160FB" w14:paraId="0C212F87" w14:textId="77777777" w:rsidTr="00254E19">
        <w:trPr>
          <w:cantSplit/>
          <w:trHeight w:val="112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4C726" w14:textId="77777777" w:rsidR="001A168F" w:rsidRDefault="001A168F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Hibapont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08CA21" w14:textId="77777777" w:rsidR="001A168F" w:rsidRDefault="001A168F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Felrakás </w:t>
            </w:r>
            <w:r>
              <w:rPr>
                <w:b/>
                <w:bCs/>
              </w:rPr>
              <w:br/>
              <w:t>(bak kora)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3F3F35" w14:textId="77777777" w:rsidR="001A168F" w:rsidRDefault="001A168F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Trófea </w:t>
            </w:r>
            <w:r>
              <w:rPr>
                <w:b/>
                <w:bCs/>
              </w:rPr>
              <w:br/>
              <w:t xml:space="preserve">tömege </w:t>
            </w:r>
            <w:r>
              <w:rPr>
                <w:b/>
                <w:bCs/>
              </w:rPr>
              <w:br/>
              <w:t xml:space="preserve">legalább </w:t>
            </w:r>
            <w:r>
              <w:rPr>
                <w:b/>
                <w:bCs/>
              </w:rPr>
              <w:br/>
              <w:t>(g)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68D1B0" w14:textId="77777777" w:rsidR="001A168F" w:rsidRDefault="001A168F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Ágak hossza legalább </w:t>
            </w:r>
            <w:r>
              <w:rPr>
                <w:b/>
                <w:bCs/>
              </w:rPr>
              <w:br/>
              <w:t>(cm)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1031C" w14:textId="77777777" w:rsidR="001A168F" w:rsidRDefault="001A168F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Trófea jellege</w:t>
            </w:r>
          </w:p>
        </w:tc>
      </w:tr>
      <w:tr w:rsidR="002160FB" w14:paraId="623FDB70" w14:textId="77777777" w:rsidTr="00254E19">
        <w:trPr>
          <w:cantSplit/>
          <w:trHeight w:val="570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290629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54F8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(1.)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9486" w14:textId="77777777" w:rsidR="001A168F" w:rsidRDefault="001A168F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97D8" w14:textId="77777777" w:rsidR="001A168F" w:rsidRDefault="001A168F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21807" w14:textId="77777777" w:rsidR="001A168F" w:rsidRDefault="001A168F">
            <w:pPr>
              <w:spacing w:after="0"/>
              <w:ind w:firstLine="0"/>
            </w:pPr>
            <w:r>
              <w:t>szabályos;</w:t>
            </w:r>
          </w:p>
          <w:p w14:paraId="14E0A73A" w14:textId="77777777" w:rsidR="001A168F" w:rsidRDefault="001A168F">
            <w:pPr>
              <w:spacing w:after="0"/>
              <w:ind w:firstLine="0"/>
            </w:pPr>
            <w:r>
              <w:t>legalább 15 cm-es szárak;</w:t>
            </w:r>
          </w:p>
          <w:p w14:paraId="097C1804" w14:textId="77777777" w:rsidR="001A168F" w:rsidRDefault="001A168F">
            <w:pPr>
              <w:spacing w:after="0"/>
              <w:ind w:firstLine="0"/>
            </w:pPr>
            <w:proofErr w:type="spellStart"/>
            <w:r>
              <w:t>legalábbbarkás</w:t>
            </w:r>
            <w:proofErr w:type="spellEnd"/>
            <w:r>
              <w:t xml:space="preserve"> villás vagy villás;</w:t>
            </w:r>
          </w:p>
          <w:p w14:paraId="78B210EA" w14:textId="77777777" w:rsidR="001A168F" w:rsidRDefault="001A168F">
            <w:pPr>
              <w:spacing w:after="0"/>
              <w:ind w:firstLine="0"/>
            </w:pPr>
            <w:r>
              <w:t>tompa ágvégek</w:t>
            </w:r>
          </w:p>
        </w:tc>
      </w:tr>
      <w:tr w:rsidR="002160FB" w14:paraId="3FA8A070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D25066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2470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(2.)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85D3" w14:textId="77777777" w:rsidR="001A168F" w:rsidRDefault="001A168F">
            <w:pPr>
              <w:spacing w:after="0"/>
              <w:ind w:firstLine="0"/>
              <w:jc w:val="center"/>
            </w:pPr>
            <w:r>
              <w:t>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BEC6" w14:textId="77777777" w:rsidR="001A168F" w:rsidRDefault="001A168F">
            <w:pPr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6AAF0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60E46F93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FCE11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32CD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(3.)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A709" w14:textId="77777777" w:rsidR="001A168F" w:rsidRDefault="001A168F">
            <w:pPr>
              <w:spacing w:after="0"/>
              <w:ind w:firstLine="0"/>
              <w:jc w:val="center"/>
            </w:pPr>
            <w: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BF77" w14:textId="77777777" w:rsidR="001A168F" w:rsidRDefault="001A168F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7FEBC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7B80F0B8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994F37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D1A4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(4.)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74032" w14:textId="77777777" w:rsidR="001A168F" w:rsidRDefault="001A168F">
            <w:pPr>
              <w:spacing w:after="0"/>
              <w:ind w:firstLine="0"/>
              <w:jc w:val="center"/>
            </w:pPr>
            <w:r>
              <w:t>350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79CF" w14:textId="77777777" w:rsidR="001A168F" w:rsidRDefault="001A168F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5BC428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54902BC4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9FB9E8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ABC4E3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(5.)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ACF681" w14:textId="77777777" w:rsidR="001A168F" w:rsidRDefault="001A168F">
            <w:pPr>
              <w:spacing w:after="0"/>
              <w:ind w:firstLine="0"/>
              <w:jc w:val="center"/>
            </w:pPr>
            <w: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799BFC" w14:textId="77777777" w:rsidR="001A168F" w:rsidRDefault="001A168F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620CC2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269D6B19" w14:textId="77777777" w:rsidTr="00254E19">
        <w:trPr>
          <w:cantSplit/>
          <w:trHeight w:val="615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EBEE5F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8921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(1.)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8FEE" w14:textId="77777777" w:rsidR="001A168F" w:rsidRDefault="001A168F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683E" w14:textId="77777777" w:rsidR="001A168F" w:rsidRDefault="001A168F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4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6D0A4" w14:textId="77777777" w:rsidR="001A168F" w:rsidRDefault="001A168F">
            <w:pPr>
              <w:spacing w:after="0"/>
              <w:ind w:firstLine="0"/>
            </w:pPr>
            <w:r>
              <w:t>szabályos;</w:t>
            </w:r>
          </w:p>
          <w:p w14:paraId="18DEED4F" w14:textId="77777777" w:rsidR="001A168F" w:rsidRDefault="001A168F">
            <w:pPr>
              <w:spacing w:after="0"/>
              <w:ind w:firstLine="0"/>
            </w:pPr>
            <w:r>
              <w:t>legalább 15 cm-es szárak;</w:t>
            </w:r>
          </w:p>
          <w:p w14:paraId="3B42BF59" w14:textId="77777777" w:rsidR="001A168F" w:rsidRDefault="001A168F">
            <w:pPr>
              <w:spacing w:after="0"/>
              <w:ind w:firstLine="0"/>
            </w:pPr>
            <w:r>
              <w:t>legalább barkás hatos vagy hatos;</w:t>
            </w:r>
          </w:p>
          <w:p w14:paraId="0AB39666" w14:textId="77777777" w:rsidR="001A168F" w:rsidRDefault="001A168F">
            <w:pPr>
              <w:spacing w:after="0"/>
              <w:ind w:firstLine="0"/>
            </w:pPr>
            <w:r>
              <w:t>tompa ágvégek</w:t>
            </w:r>
          </w:p>
        </w:tc>
      </w:tr>
      <w:tr w:rsidR="002160FB" w14:paraId="17874AB9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225FB9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F42E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(2.)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567D" w14:textId="77777777" w:rsidR="001A168F" w:rsidRDefault="001A168F">
            <w:pPr>
              <w:spacing w:after="0"/>
              <w:ind w:firstLine="0"/>
              <w:jc w:val="center"/>
            </w:pPr>
            <w:r>
              <w:t>330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D01B" w14:textId="77777777" w:rsidR="001A168F" w:rsidRDefault="001A168F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0555A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42B62871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A56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A8C0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(3.)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899F" w14:textId="77777777" w:rsidR="001A168F" w:rsidRDefault="001A168F">
            <w:pPr>
              <w:spacing w:after="0"/>
              <w:ind w:firstLine="0"/>
              <w:jc w:val="center"/>
            </w:pPr>
            <w:r>
              <w:t>380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5142" w14:textId="77777777" w:rsidR="001A168F" w:rsidRDefault="001A168F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6292B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7A9F5350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A5E60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7539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(4.)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D836" w14:textId="77777777" w:rsidR="001A168F" w:rsidRDefault="001A168F">
            <w:pPr>
              <w:spacing w:after="0"/>
              <w:ind w:firstLine="0"/>
              <w:jc w:val="center"/>
            </w:pPr>
            <w:r>
              <w:t>430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548C" w14:textId="77777777" w:rsidR="001A168F" w:rsidRDefault="001A168F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38343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0310A017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C2A2F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FB2C4E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(5.)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DFA75F" w14:textId="77777777" w:rsidR="001A168F" w:rsidRDefault="001A168F">
            <w:pPr>
              <w:spacing w:after="0"/>
              <w:ind w:firstLine="0"/>
              <w:jc w:val="center"/>
            </w:pPr>
            <w: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24A4E1" w14:textId="77777777" w:rsidR="001A168F" w:rsidRDefault="001A168F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61C82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4AFE7403" w14:textId="77777777" w:rsidTr="00254E19">
        <w:trPr>
          <w:cantSplit/>
          <w:trHeight w:val="585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DA4562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8ED4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(1.)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3DC6" w14:textId="77777777" w:rsidR="001A168F" w:rsidRDefault="001A168F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97D7" w14:textId="77777777" w:rsidR="001A168F" w:rsidRDefault="001A168F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4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BF4D0" w14:textId="77777777" w:rsidR="001A168F" w:rsidRDefault="001A168F">
            <w:pPr>
              <w:spacing w:after="0"/>
              <w:ind w:firstLine="0"/>
            </w:pPr>
            <w:r>
              <w:t>szabályos;</w:t>
            </w:r>
          </w:p>
          <w:p w14:paraId="439BA402" w14:textId="77777777" w:rsidR="001A168F" w:rsidRDefault="001A168F">
            <w:pPr>
              <w:spacing w:after="0"/>
              <w:ind w:firstLine="0"/>
            </w:pPr>
            <w:r>
              <w:t>legalább 15 cm-es szárak;</w:t>
            </w:r>
          </w:p>
          <w:p w14:paraId="44EFAF67" w14:textId="77777777" w:rsidR="001A168F" w:rsidRDefault="001A168F">
            <w:pPr>
              <w:spacing w:after="0"/>
              <w:ind w:firstLine="0"/>
            </w:pPr>
            <w:r>
              <w:t>legalább barkás hatos vagy hatos;</w:t>
            </w:r>
          </w:p>
          <w:p w14:paraId="3A28D19E" w14:textId="77777777" w:rsidR="001A168F" w:rsidRDefault="001A168F">
            <w:pPr>
              <w:spacing w:after="0"/>
              <w:ind w:firstLine="0"/>
            </w:pPr>
            <w:r>
              <w:t>tompa ágvégek</w:t>
            </w:r>
          </w:p>
        </w:tc>
      </w:tr>
      <w:tr w:rsidR="002160FB" w14:paraId="4B90B1BD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B57A39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9C19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(2.)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382F" w14:textId="77777777" w:rsidR="001A168F" w:rsidRDefault="001A168F">
            <w:pPr>
              <w:spacing w:after="0"/>
              <w:ind w:firstLine="0"/>
              <w:jc w:val="center"/>
            </w:pPr>
            <w:r>
              <w:t>350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3965" w14:textId="77777777" w:rsidR="001A168F" w:rsidRDefault="001A168F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8D94C2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64D55317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8FF82A5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3A565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(3.)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E909" w14:textId="77777777" w:rsidR="001A168F" w:rsidRDefault="001A168F">
            <w:pPr>
              <w:spacing w:after="0"/>
              <w:ind w:firstLine="0"/>
              <w:jc w:val="center"/>
            </w:pPr>
            <w: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D3D6" w14:textId="77777777" w:rsidR="001A168F" w:rsidRDefault="001A168F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FA337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75B46D51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6E17896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0D86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(4.)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B142" w14:textId="77777777" w:rsidR="001A168F" w:rsidRDefault="001A168F">
            <w:pPr>
              <w:spacing w:after="0"/>
              <w:ind w:firstLine="0"/>
              <w:jc w:val="center"/>
            </w:pPr>
            <w:r>
              <w:t>450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1A41" w14:textId="77777777" w:rsidR="001A168F" w:rsidRDefault="001A168F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BEB08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  <w:tr w:rsidR="002160FB" w14:paraId="0F8C5884" w14:textId="77777777" w:rsidTr="00254E19">
        <w:trPr>
          <w:cantSplit/>
          <w:trHeight w:val="499"/>
        </w:trPr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D2AD58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50D89F" w14:textId="77777777" w:rsidR="001A168F" w:rsidRDefault="001A168F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(5.)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930276" w14:textId="77777777" w:rsidR="001A168F" w:rsidRDefault="001A168F">
            <w:pPr>
              <w:spacing w:after="0"/>
              <w:ind w:firstLine="0"/>
              <w:jc w:val="center"/>
            </w:pPr>
            <w: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D23346" w14:textId="77777777" w:rsidR="001A168F" w:rsidRDefault="001A168F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5C612" w14:textId="77777777" w:rsidR="001A168F" w:rsidRDefault="001A168F">
            <w:pPr>
              <w:spacing w:after="0"/>
              <w:ind w:firstLine="0"/>
            </w:pPr>
            <w:r>
              <w:t>legalább szabályos hatos</w:t>
            </w:r>
          </w:p>
        </w:tc>
      </w:tr>
    </w:tbl>
    <w:p w14:paraId="162C675F" w14:textId="77777777" w:rsidR="001A168F" w:rsidRDefault="001A168F"/>
    <w:sectPr w:rsidR="001A168F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75B48"/>
    <w:rsid w:val="001A168F"/>
    <w:rsid w:val="002160FB"/>
    <w:rsid w:val="00254E19"/>
    <w:rsid w:val="00575B48"/>
    <w:rsid w:val="00A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F4423"/>
  <w14:defaultImageDpi w14:val="0"/>
  <w15:docId w15:val="{281B5FF0-0717-4CF2-8D50-5D7D4AE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1019</Characters>
  <Application>Microsoft Office Word</Application>
  <DocSecurity>0</DocSecurity>
  <Lines>8</Lines>
  <Paragraphs>2</Paragraphs>
  <ScaleCrop>false</ScaleCrop>
  <Company>MHK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5</cp:revision>
  <dcterms:created xsi:type="dcterms:W3CDTF">2023-10-17T13:43:00Z</dcterms:created>
  <dcterms:modified xsi:type="dcterms:W3CDTF">2023-10-17T14:16:00Z</dcterms:modified>
</cp:coreProperties>
</file>