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81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"/>
        <w:gridCol w:w="2835"/>
        <w:gridCol w:w="1701"/>
        <w:gridCol w:w="1559"/>
        <w:gridCol w:w="1984"/>
        <w:gridCol w:w="1701"/>
      </w:tblGrid>
      <w:tr w:rsidR="00000000" w14:paraId="140DF54E" w14:textId="77777777" w:rsidTr="00572754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9DB4" w14:textId="77777777" w:rsidR="00000000" w:rsidRDefault="00000000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E7EB" w14:textId="77777777" w:rsidR="00000000" w:rsidRDefault="00000000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200ED" w14:textId="77777777" w:rsidR="00000000" w:rsidRDefault="00000000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8D24" w14:textId="77777777" w:rsidR="00000000" w:rsidRDefault="00000000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8075" w14:textId="77777777" w:rsidR="00000000" w:rsidRDefault="00000000">
            <w:pPr>
              <w:ind w:firstLine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000000" w14:paraId="4AE82A52" w14:textId="77777777" w:rsidTr="00572754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5AEB" w14:textId="77777777" w:rsidR="00000000" w:rsidRDefault="000000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E24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Légtér azonosítója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AAC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Neve / oldalhatárai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18A3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Felső / alsó határa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139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Megjegyzés</w:t>
            </w:r>
          </w:p>
        </w:tc>
      </w:tr>
      <w:tr w:rsidR="00000000" w14:paraId="1878807D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C7AE8" w14:textId="77777777" w:rsidR="00000000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FE6F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LHEPCA01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74AE3C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LIMA WEST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F95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FL245 </w:t>
            </w:r>
            <w:r>
              <w:rPr>
                <w:sz w:val="18"/>
                <w:szCs w:val="18"/>
              </w:rPr>
              <w:br/>
              <w:t xml:space="preserve">(7450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10000’ (3050 m STD) AMSL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FAEE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393D0BE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5F0FB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C884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CB490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BE03B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395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228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5383185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BBCDF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AB8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461ED3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463352N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197B1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0180006E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E80C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C609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4A2B76DD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8485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CDE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805D8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460854N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1D85F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0180425E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686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65CE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5A6A533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CCC3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0B7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A397A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460445N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FE4C61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0172645E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11D8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8395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970766E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6699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E9F4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3FE7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462256N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5630B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0170114E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9E44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82FB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433BCEC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29FD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8216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26227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462930N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FC5C0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0163702E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DECC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18E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35151C0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38392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7013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47624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464101N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2A57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0162522E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DEB5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B81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515E4C7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548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3F8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E5C0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465105N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CA11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0162126E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EDC8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D206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EB46FDD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693C4" w14:textId="77777777" w:rsidR="00000000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8823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LHEPCA02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6A0ED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LIMA SOUTH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617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245 </w:t>
            </w:r>
            <w:r>
              <w:rPr>
                <w:sz w:val="18"/>
                <w:szCs w:val="18"/>
              </w:rPr>
              <w:br/>
              <w:t xml:space="preserve">(7450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10000’ (3050 m STD) AMSL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E301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4186CE35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4243D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FF6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97BB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D19FE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E35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5D31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80BC976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A3F0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227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67890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470241N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C08C7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0200428E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735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A6AC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3D6010C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7775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70D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89776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465559N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75BEB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0200729E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F5E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725C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A1EB662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0A18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014E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9C4DC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1F640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D64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6AB1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407F5B44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79C47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1EF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8CFE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C1A99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1EF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2038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7A564945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2321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AA9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32C2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22D15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790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2D2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3AD4894" w14:textId="77777777" w:rsidTr="00572754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1ED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66A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3B02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470342N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9EDC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0192349E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1D4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5329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1C17F6D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612D6" w14:textId="77777777" w:rsidR="00000000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50A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LHEPCA03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9B8690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LIMA SOUTH-EAST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F3C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245 </w:t>
            </w:r>
            <w:r>
              <w:rPr>
                <w:sz w:val="18"/>
                <w:szCs w:val="18"/>
              </w:rPr>
              <w:br/>
              <w:t xml:space="preserve">(7450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10000’ (3050 m STD) AMSL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7B8C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476B778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6312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87A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63CA8A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5DE4CD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700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8BE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3409F8B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7586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63FB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E66E8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463943N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1E9A2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0211234E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11F8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4E75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DDDDF14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6473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B5828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51E235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462319N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5FBF67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0210540E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C71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15B6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1CA2797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3D4AF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3648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0659E5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462140N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39C0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0205519E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9435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AE44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E8E6E6A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B13C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1B6B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D9C2C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462648N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12C74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0195641E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C1D9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5263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6E810FE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EB92B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663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98EDC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463728N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E7C1CB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0194717E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46F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35E4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1E365B1A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0BDB5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B60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84F18C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463203N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334FA3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0202335E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20D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B9D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EC161B9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0CD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2F79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F4E0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464943N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1E688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0203740E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A8E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7F6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786834B0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EC9FA" w14:textId="77777777" w:rsidR="00000000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5881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LHEPCA04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7B4128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LIMA EAST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4B6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 245 </w:t>
            </w:r>
            <w:r>
              <w:rPr>
                <w:sz w:val="18"/>
                <w:szCs w:val="18"/>
              </w:rPr>
              <w:br/>
              <w:t xml:space="preserve">(7450 m </w:t>
            </w:r>
            <w:proofErr w:type="gramStart"/>
            <w:r>
              <w:rPr>
                <w:sz w:val="18"/>
                <w:szCs w:val="18"/>
              </w:rPr>
              <w:t>STD)/</w:t>
            </w:r>
            <w:proofErr w:type="gramEnd"/>
            <w:r>
              <w:rPr>
                <w:sz w:val="18"/>
                <w:szCs w:val="18"/>
              </w:rPr>
              <w:t>10000’ (3050 m STD) AMSL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D79B" w14:textId="77777777" w:rsidR="00000000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3C90C1E8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4CE8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3B9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6D065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95807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DA42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0E62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230CE9AA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C84F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4F2B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1A27F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474559N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7C3EF7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0213339E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7CD2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5E2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7D80A2F5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CD1C9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DA40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996EA3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472201N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36558F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0214313E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099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D4DB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874E98A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8332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E81C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4E56F0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471210N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69E3B8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0213301E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DBF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6F92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FA02428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2121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F28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2D56A8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470506N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62246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0212808E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48AE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284F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30261589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7FAFC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50F6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22EF24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472943N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3D28F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0201605E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8E4A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6395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667537FE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EA68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1761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CD2AA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475800N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EAF74E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0195615E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379D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586E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00000" w14:paraId="5D4041BF" w14:textId="77777777" w:rsidTr="005727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8C7" w14:textId="77777777" w:rsidR="00000000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9DA7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BD99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481115N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7DAF" w14:textId="77777777" w:rsidR="00000000" w:rsidRDefault="00000000">
            <w:pPr>
              <w:ind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0202525E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7A03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8C451" w14:textId="77777777" w:rsidR="00000000" w:rsidRDefault="00000000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14:paraId="0EBA6354" w14:textId="77777777" w:rsidR="009F5E83" w:rsidRDefault="009F5E83"/>
    <w:sectPr w:rsidR="009F5E83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754"/>
    <w:rsid w:val="00572754"/>
    <w:rsid w:val="009F5E83"/>
    <w:rsid w:val="00D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8EA93"/>
  <w14:defaultImageDpi w14:val="0"/>
  <w15:docId w15:val="{66455B02-37F4-43B1-8D51-59406ABE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/>
      <w:ind w:firstLine="142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/>
      <w:jc w:val="center"/>
    </w:pPr>
    <w:rPr>
      <w:rFonts w:ascii="Times New Roman" w:hAnsi="Times New Roman"/>
      <w:b/>
      <w:bCs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b/>
      <w:bCs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/>
      <w:jc w:val="center"/>
    </w:pPr>
    <w:rPr>
      <w:rFonts w:ascii="Times New Roman" w:hAnsi="Times New Roman"/>
      <w:i/>
      <w:iCs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i/>
      <w:iCs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/>
      <w:jc w:val="both"/>
    </w:pPr>
    <w:rPr>
      <w:rFonts w:ascii="Times New Roman" w:hAnsi="Times New Roman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  <w:b/>
      <w:bCs/>
    </w:rPr>
  </w:style>
  <w:style w:type="paragraph" w:customStyle="1" w:styleId="DOLT">
    <w:name w:val="DOLT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i/>
      <w:iCs/>
    </w:rPr>
  </w:style>
  <w:style w:type="paragraph" w:customStyle="1" w:styleId="BOLD">
    <w:name w:val="BOLD"/>
    <w:uiPriority w:val="99"/>
    <w:pPr>
      <w:autoSpaceDE w:val="0"/>
      <w:autoSpaceDN w:val="0"/>
      <w:adjustRightInd w:val="0"/>
      <w:ind w:firstLine="180"/>
      <w:jc w:val="both"/>
    </w:pPr>
    <w:rPr>
      <w:rFonts w:ascii="Times New Roman" w:hAnsi="Times New Roman"/>
      <w:b/>
      <w:bCs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  <w:style w:type="paragraph" w:customStyle="1" w:styleId="BE">
    <w:name w:val="BE"/>
    <w:uiPriority w:val="99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ZJ">
    <w:name w:val="ZJ"/>
    <w:uiPriority w:val="99"/>
    <w:pPr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KI">
    <w:name w:val="KI"/>
    <w:uiPriority w:val="99"/>
    <w:pPr>
      <w:autoSpaceDE w:val="0"/>
      <w:autoSpaceDN w:val="0"/>
      <w:adjustRightInd w:val="0"/>
      <w:ind w:hanging="300"/>
    </w:pPr>
    <w:rPr>
      <w:rFonts w:ascii="Times New Roman" w:hAnsi="Times New Roman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/>
    </w:pPr>
    <w:rPr>
      <w:rFonts w:ascii="Times New Roman" w:hAnsi="Times New Roman"/>
      <w:b/>
      <w:bCs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/>
    </w:pPr>
    <w:rPr>
      <w:rFonts w:ascii="Times New Roman" w:hAnsi="Times New Roman"/>
      <w:b/>
      <w:bCs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b/>
      <w:bCs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/>
    </w:pPr>
    <w:rPr>
      <w:rFonts w:ascii="Times New Roman" w:hAnsi="Times New Roman"/>
      <w:i/>
      <w:iCs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/>
    </w:pPr>
    <w:rPr>
      <w:rFonts w:ascii="Times New Roman" w:hAnsi="Times New Roman"/>
      <w:i/>
      <w:iCs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/>
    </w:pPr>
    <w:rPr>
      <w:rFonts w:ascii="Times New Roman" w:hAnsi="Times New Roman"/>
      <w:b/>
      <w:bCs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924</Characters>
  <Application>Microsoft Office Word</Application>
  <DocSecurity>0</DocSecurity>
  <Lines>7</Lines>
  <Paragraphs>2</Paragraphs>
  <ScaleCrop>false</ScaleCrop>
  <Company>MHK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2</cp:revision>
  <dcterms:created xsi:type="dcterms:W3CDTF">2024-07-10T12:55:00Z</dcterms:created>
  <dcterms:modified xsi:type="dcterms:W3CDTF">2024-07-10T12:55:00Z</dcterms:modified>
</cp:coreProperties>
</file>