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6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6"/>
        <w:gridCol w:w="1843"/>
        <w:gridCol w:w="1843"/>
        <w:gridCol w:w="1560"/>
        <w:gridCol w:w="2126"/>
        <w:gridCol w:w="2268"/>
      </w:tblGrid>
      <w:tr w:rsidR="00F9469C" w14:paraId="5F08F15E" w14:textId="77777777" w:rsidTr="00B2477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9758F" w14:textId="77777777" w:rsidR="00B24776" w:rsidRDefault="00B24776">
            <w:pPr>
              <w:spacing w:before="40" w:after="40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FE735" w14:textId="77777777" w:rsidR="00B24776" w:rsidRDefault="00B24776">
            <w:pPr>
              <w:spacing w:before="40" w:after="40"/>
              <w:ind w:left="142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15CA8C" w14:textId="77777777" w:rsidR="00B24776" w:rsidRDefault="00B24776">
            <w:pPr>
              <w:spacing w:before="40" w:after="40"/>
              <w:ind w:left="142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084515" w14:textId="77777777" w:rsidR="00B24776" w:rsidRDefault="00B24776">
            <w:pPr>
              <w:spacing w:before="40" w:after="40"/>
              <w:ind w:left="142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4F29F2" w14:textId="77777777" w:rsidR="00B24776" w:rsidRDefault="00B24776">
            <w:pPr>
              <w:spacing w:before="40" w:after="40"/>
              <w:ind w:left="142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</w:t>
            </w:r>
          </w:p>
        </w:tc>
      </w:tr>
      <w:tr w:rsidR="00F9469C" w14:paraId="66FAB35A" w14:textId="77777777" w:rsidTr="00B2477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095C9" w14:textId="77777777" w:rsidR="00B24776" w:rsidRDefault="00B24776">
            <w:pPr>
              <w:spacing w:before="40" w:after="40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1F3CC6" w14:textId="77777777" w:rsidR="00B24776" w:rsidRDefault="00B24776">
            <w:pPr>
              <w:spacing w:before="40" w:after="4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Légtér </w:t>
            </w:r>
            <w:r>
              <w:rPr>
                <w:b/>
                <w:bCs/>
                <w:sz w:val="18"/>
                <w:szCs w:val="18"/>
              </w:rPr>
              <w:br/>
              <w:t>azonosítója</w:t>
            </w:r>
          </w:p>
        </w:tc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6B6268" w14:textId="77777777" w:rsidR="00B24776" w:rsidRDefault="00B24776">
            <w:pPr>
              <w:spacing w:before="40" w:after="4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Neve / oldalhatárai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AAE79B" w14:textId="77777777" w:rsidR="00B24776" w:rsidRDefault="00B24776">
            <w:pPr>
              <w:spacing w:before="40" w:after="4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Felső / alsó határa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83E526" w14:textId="77777777" w:rsidR="00B24776" w:rsidRDefault="00B24776">
            <w:pPr>
              <w:spacing w:before="40" w:after="4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Megjegyzés</w:t>
            </w:r>
          </w:p>
        </w:tc>
      </w:tr>
      <w:tr w:rsidR="00F9469C" w14:paraId="53417135" w14:textId="77777777" w:rsidTr="00B24776">
        <w:trPr>
          <w:cantSplit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67A6" w14:textId="77777777" w:rsidR="00B24776" w:rsidRDefault="00B24776">
            <w:pPr>
              <w:spacing w:after="120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F830FB" w14:textId="77777777" w:rsidR="00B24776" w:rsidRDefault="00B24776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LHTRA11A</w:t>
            </w:r>
          </w:p>
        </w:tc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B7BF9AE" w14:textId="77777777" w:rsidR="00B24776" w:rsidRDefault="00B24776" w:rsidP="00B24776">
            <w:pPr>
              <w:spacing w:after="120"/>
              <w:ind w:left="125" w:right="-19"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PAPA ALPHA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2662A6" w14:textId="77777777" w:rsidR="00B24776" w:rsidRDefault="00B24776" w:rsidP="00B24776">
            <w:pPr>
              <w:spacing w:after="120"/>
              <w:ind w:left="125" w:right="-19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FL125 </w:t>
            </w:r>
            <w:r>
              <w:rPr>
                <w:sz w:val="18"/>
                <w:szCs w:val="18"/>
              </w:rPr>
              <w:br/>
              <w:t>(3800 m STD) / GND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A35D5C" w14:textId="77777777" w:rsidR="00B24776" w:rsidRDefault="00B24776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</w:p>
        </w:tc>
      </w:tr>
      <w:tr w:rsidR="00B24776" w14:paraId="154150D4" w14:textId="77777777" w:rsidTr="00B24776">
        <w:trPr>
          <w:cantSplit/>
          <w:trHeight w:val="168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CF7B" w14:textId="77777777" w:rsidR="00B24776" w:rsidRDefault="00B24776">
            <w:pPr>
              <w:spacing w:after="12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45144" w14:textId="77777777" w:rsidR="00B24776" w:rsidRDefault="00B24776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vAlign w:val="center"/>
          </w:tcPr>
          <w:p w14:paraId="0E970842" w14:textId="77777777" w:rsidR="00B24776" w:rsidRDefault="00B24776" w:rsidP="00B24776">
            <w:pPr>
              <w:spacing w:after="120"/>
              <w:ind w:left="125" w:right="-19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472959N</w:t>
            </w:r>
          </w:p>
          <w:p w14:paraId="5324764F" w14:textId="77777777" w:rsidR="00B24776" w:rsidRDefault="00B24776" w:rsidP="00B24776">
            <w:pPr>
              <w:spacing w:after="120"/>
              <w:ind w:left="125" w:right="-19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472959N</w:t>
            </w:r>
          </w:p>
          <w:p w14:paraId="38DBA697" w14:textId="77777777" w:rsidR="00B24776" w:rsidRDefault="00B24776" w:rsidP="00B24776">
            <w:pPr>
              <w:spacing w:after="120"/>
              <w:ind w:left="125" w:right="-19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471331N</w:t>
            </w:r>
          </w:p>
          <w:p w14:paraId="5D92CC4A" w14:textId="77777777" w:rsidR="00B24776" w:rsidRDefault="00B24776" w:rsidP="00B24776">
            <w:pPr>
              <w:spacing w:after="120"/>
              <w:ind w:left="125" w:right="-19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471259N</w:t>
            </w:r>
          </w:p>
          <w:p w14:paraId="4BEE5E4A" w14:textId="63B42020" w:rsidR="00B24776" w:rsidRDefault="00B24776" w:rsidP="00B24776">
            <w:pPr>
              <w:spacing w:after="120"/>
              <w:ind w:left="125" w:right="-19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472959N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781C96A0" w14:textId="77777777" w:rsidR="00B24776" w:rsidRDefault="00B24776" w:rsidP="00B24776">
            <w:pPr>
              <w:spacing w:after="120"/>
              <w:ind w:left="125" w:right="-19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0175015E</w:t>
            </w:r>
          </w:p>
          <w:p w14:paraId="7BCB709B" w14:textId="77777777" w:rsidR="00B24776" w:rsidRDefault="00B24776" w:rsidP="00B24776">
            <w:pPr>
              <w:spacing w:after="120"/>
              <w:ind w:left="125" w:right="-19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0181529E</w:t>
            </w:r>
          </w:p>
          <w:p w14:paraId="46ABED82" w14:textId="77777777" w:rsidR="00B24776" w:rsidRDefault="00B24776" w:rsidP="00B24776">
            <w:pPr>
              <w:spacing w:after="120"/>
              <w:ind w:left="125" w:right="-19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0181507E</w:t>
            </w:r>
          </w:p>
          <w:p w14:paraId="4CC3702A" w14:textId="77777777" w:rsidR="00B24776" w:rsidRDefault="00B24776" w:rsidP="00B24776">
            <w:pPr>
              <w:spacing w:after="120"/>
              <w:ind w:left="125" w:right="-19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0175900E</w:t>
            </w:r>
          </w:p>
          <w:p w14:paraId="12A42CC1" w14:textId="00B2D03B" w:rsidR="00B24776" w:rsidRDefault="00B24776" w:rsidP="00B24776">
            <w:pPr>
              <w:spacing w:after="120"/>
              <w:ind w:left="125" w:right="-19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0175015E</w:t>
            </w:r>
          </w:p>
        </w:tc>
        <w:tc>
          <w:tcPr>
            <w:tcW w:w="21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55A2DC" w14:textId="77777777" w:rsidR="00B24776" w:rsidRDefault="00B24776" w:rsidP="00B24776">
            <w:pPr>
              <w:spacing w:after="120"/>
              <w:ind w:left="125" w:right="-19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5594FB" w14:textId="77777777" w:rsidR="00B24776" w:rsidRDefault="00B24776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</w:p>
        </w:tc>
      </w:tr>
      <w:tr w:rsidR="00F9469C" w14:paraId="00D3CB88" w14:textId="77777777" w:rsidTr="00B24776">
        <w:trPr>
          <w:cantSplit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D9BBF" w14:textId="77777777" w:rsidR="00B24776" w:rsidRDefault="00B24776">
            <w:pPr>
              <w:spacing w:after="120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4CD68A" w14:textId="77777777" w:rsidR="00B24776" w:rsidRDefault="00B24776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LHTRA11B</w:t>
            </w:r>
          </w:p>
        </w:tc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9CF320B" w14:textId="77777777" w:rsidR="00B24776" w:rsidRDefault="00B24776" w:rsidP="00B24776">
            <w:pPr>
              <w:spacing w:after="120"/>
              <w:ind w:left="125" w:right="-19"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PAPA BRAVO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F9588" w14:textId="77777777" w:rsidR="00B24776" w:rsidRDefault="00B24776" w:rsidP="00B24776">
            <w:pPr>
              <w:spacing w:after="120"/>
              <w:ind w:left="125" w:right="-19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9500’ (2900 m) AMSL / 4000’ </w:t>
            </w:r>
            <w:r>
              <w:rPr>
                <w:sz w:val="18"/>
                <w:szCs w:val="18"/>
              </w:rPr>
              <w:br/>
              <w:t>(1200 m) AMSL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D84B76" w14:textId="77777777" w:rsidR="00B24776" w:rsidRDefault="00B24776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</w:p>
        </w:tc>
      </w:tr>
      <w:tr w:rsidR="00B24776" w14:paraId="07B094CB" w14:textId="77777777" w:rsidTr="00B24776">
        <w:trPr>
          <w:cantSplit/>
          <w:trHeight w:val="2022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3D5D4" w14:textId="77777777" w:rsidR="00B24776" w:rsidRDefault="00B24776">
            <w:pPr>
              <w:spacing w:after="12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9F1369" w14:textId="77777777" w:rsidR="00B24776" w:rsidRDefault="00B24776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vAlign w:val="center"/>
          </w:tcPr>
          <w:p w14:paraId="54B430D7" w14:textId="77777777" w:rsidR="00B24776" w:rsidRDefault="00B24776" w:rsidP="00B24776">
            <w:pPr>
              <w:spacing w:after="120"/>
              <w:ind w:left="125" w:right="-19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471259N</w:t>
            </w:r>
          </w:p>
          <w:p w14:paraId="1FC28B8A" w14:textId="77777777" w:rsidR="00B24776" w:rsidRDefault="00B24776" w:rsidP="00B24776">
            <w:pPr>
              <w:spacing w:after="120"/>
              <w:ind w:left="125" w:right="-19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471331N</w:t>
            </w:r>
          </w:p>
          <w:p w14:paraId="056FE209" w14:textId="77777777" w:rsidR="00B24776" w:rsidRDefault="00B24776" w:rsidP="00B24776">
            <w:pPr>
              <w:spacing w:after="120"/>
              <w:ind w:left="125" w:right="-19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470212N</w:t>
            </w:r>
          </w:p>
          <w:p w14:paraId="303F2FE3" w14:textId="77777777" w:rsidR="00B24776" w:rsidRDefault="00B24776" w:rsidP="00B24776">
            <w:pPr>
              <w:spacing w:after="120"/>
              <w:ind w:left="125" w:right="-19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465529N</w:t>
            </w:r>
          </w:p>
          <w:p w14:paraId="031CEF49" w14:textId="77777777" w:rsidR="00B24776" w:rsidRDefault="00B24776" w:rsidP="00B24776">
            <w:pPr>
              <w:spacing w:after="120"/>
              <w:ind w:left="125" w:right="-19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470646N</w:t>
            </w:r>
          </w:p>
          <w:p w14:paraId="0CB88FF2" w14:textId="08147281" w:rsidR="00B24776" w:rsidRDefault="00B24776" w:rsidP="00B24776">
            <w:pPr>
              <w:spacing w:after="120"/>
              <w:ind w:left="125" w:right="-19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471259N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33BB4E47" w14:textId="77777777" w:rsidR="00B24776" w:rsidRDefault="00B24776" w:rsidP="00B24776">
            <w:pPr>
              <w:spacing w:after="120"/>
              <w:ind w:left="125" w:right="-19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0175900E</w:t>
            </w:r>
          </w:p>
          <w:p w14:paraId="33B6C326" w14:textId="77777777" w:rsidR="00B24776" w:rsidRDefault="00B24776" w:rsidP="00B24776">
            <w:pPr>
              <w:spacing w:after="120"/>
              <w:ind w:left="125" w:right="-19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0181507E</w:t>
            </w:r>
          </w:p>
          <w:p w14:paraId="05695BFB" w14:textId="77777777" w:rsidR="00B24776" w:rsidRDefault="00B24776" w:rsidP="00B24776">
            <w:pPr>
              <w:spacing w:after="120"/>
              <w:ind w:left="125" w:right="-19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0181457E</w:t>
            </w:r>
          </w:p>
          <w:p w14:paraId="35FA5120" w14:textId="77777777" w:rsidR="00B24776" w:rsidRDefault="00B24776" w:rsidP="00B24776">
            <w:pPr>
              <w:spacing w:after="120"/>
              <w:ind w:left="125" w:right="-19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0175135E</w:t>
            </w:r>
          </w:p>
          <w:p w14:paraId="5F070127" w14:textId="77777777" w:rsidR="00B24776" w:rsidRDefault="00B24776" w:rsidP="00B24776">
            <w:pPr>
              <w:spacing w:after="120"/>
              <w:ind w:left="125" w:right="-19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0174335E</w:t>
            </w:r>
          </w:p>
          <w:p w14:paraId="1F76E080" w14:textId="2AC42EC7" w:rsidR="00B24776" w:rsidRDefault="00B24776" w:rsidP="00B24776">
            <w:pPr>
              <w:spacing w:after="120"/>
              <w:ind w:left="129" w:right="-19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0175900E</w:t>
            </w:r>
          </w:p>
        </w:tc>
        <w:tc>
          <w:tcPr>
            <w:tcW w:w="21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8F6113" w14:textId="77777777" w:rsidR="00B24776" w:rsidRDefault="00B24776" w:rsidP="00B24776">
            <w:pPr>
              <w:spacing w:after="120"/>
              <w:ind w:left="125" w:right="-19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8BCFD2" w14:textId="77777777" w:rsidR="00B24776" w:rsidRDefault="00B24776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</w:p>
        </w:tc>
      </w:tr>
      <w:tr w:rsidR="00F9469C" w14:paraId="5704DA74" w14:textId="77777777" w:rsidTr="00B24776">
        <w:trPr>
          <w:cantSplit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6E4E3" w14:textId="77777777" w:rsidR="00B24776" w:rsidRDefault="00B24776">
            <w:pPr>
              <w:spacing w:after="120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6785A6" w14:textId="77777777" w:rsidR="00B24776" w:rsidRDefault="00B24776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LHTRA11C</w:t>
            </w:r>
          </w:p>
        </w:tc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97EF916" w14:textId="77777777" w:rsidR="00B24776" w:rsidRDefault="00B24776" w:rsidP="00B24776">
            <w:pPr>
              <w:spacing w:after="120"/>
              <w:ind w:left="125" w:right="-19"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PAPA CHARLIE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269B48" w14:textId="77777777" w:rsidR="00B24776" w:rsidRDefault="00B24776" w:rsidP="00B24776">
            <w:pPr>
              <w:spacing w:after="120"/>
              <w:ind w:left="125" w:right="-19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4000’ (1200 m) AMSL / GND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1FEE47" w14:textId="77777777" w:rsidR="00B24776" w:rsidRDefault="00B24776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</w:p>
        </w:tc>
      </w:tr>
      <w:tr w:rsidR="00B24776" w14:paraId="4997E8C6" w14:textId="77777777" w:rsidTr="00B24776">
        <w:trPr>
          <w:cantSplit/>
          <w:trHeight w:val="2022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D8AF9" w14:textId="77777777" w:rsidR="00B24776" w:rsidRDefault="00B24776">
            <w:pPr>
              <w:spacing w:after="12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975CF" w14:textId="77777777" w:rsidR="00B24776" w:rsidRDefault="00B24776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788B12C1" w14:textId="77777777" w:rsidR="00B24776" w:rsidRDefault="00B24776" w:rsidP="00B24776">
            <w:pPr>
              <w:spacing w:after="120"/>
              <w:ind w:left="125" w:right="-19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471259N</w:t>
            </w:r>
          </w:p>
          <w:p w14:paraId="0A5B6E27" w14:textId="77777777" w:rsidR="00B24776" w:rsidRDefault="00B24776" w:rsidP="00B24776">
            <w:pPr>
              <w:spacing w:after="120"/>
              <w:ind w:left="125" w:right="-19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471331N</w:t>
            </w:r>
          </w:p>
          <w:p w14:paraId="709D8157" w14:textId="77777777" w:rsidR="00B24776" w:rsidRDefault="00B24776" w:rsidP="00B24776">
            <w:pPr>
              <w:spacing w:after="120"/>
              <w:ind w:left="125" w:right="-19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470212N</w:t>
            </w:r>
          </w:p>
          <w:p w14:paraId="6577E921" w14:textId="77777777" w:rsidR="00B24776" w:rsidRDefault="00B24776" w:rsidP="00B24776">
            <w:pPr>
              <w:spacing w:after="120"/>
              <w:ind w:left="125" w:right="-19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465529N</w:t>
            </w:r>
          </w:p>
          <w:p w14:paraId="44378103" w14:textId="77777777" w:rsidR="00B24776" w:rsidRDefault="00B24776" w:rsidP="00B24776">
            <w:pPr>
              <w:spacing w:after="120"/>
              <w:ind w:left="125" w:right="-19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470646N</w:t>
            </w:r>
          </w:p>
          <w:p w14:paraId="79F949B5" w14:textId="205D2AC1" w:rsidR="00B24776" w:rsidRDefault="00B24776" w:rsidP="00B24776">
            <w:pPr>
              <w:spacing w:after="120"/>
              <w:ind w:left="125" w:right="-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471259N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226F3429" w14:textId="77777777" w:rsidR="00B24776" w:rsidRDefault="00B24776" w:rsidP="00B24776">
            <w:pPr>
              <w:spacing w:after="120"/>
              <w:ind w:left="125" w:right="-19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0175900E</w:t>
            </w:r>
          </w:p>
          <w:p w14:paraId="1F30D061" w14:textId="77777777" w:rsidR="00B24776" w:rsidRDefault="00B24776" w:rsidP="00B24776">
            <w:pPr>
              <w:spacing w:after="120"/>
              <w:ind w:left="125" w:right="-19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0181507E</w:t>
            </w:r>
          </w:p>
          <w:p w14:paraId="2EB6D7A8" w14:textId="77777777" w:rsidR="00B24776" w:rsidRDefault="00B24776" w:rsidP="00B24776">
            <w:pPr>
              <w:spacing w:after="120"/>
              <w:ind w:left="125" w:right="-19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0181457E</w:t>
            </w:r>
          </w:p>
          <w:p w14:paraId="377C0746" w14:textId="77777777" w:rsidR="00B24776" w:rsidRDefault="00B24776" w:rsidP="00B24776">
            <w:pPr>
              <w:spacing w:after="120"/>
              <w:ind w:left="125" w:right="-19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0175135E</w:t>
            </w:r>
          </w:p>
          <w:p w14:paraId="2C2FC799" w14:textId="77777777" w:rsidR="00B24776" w:rsidRDefault="00B24776" w:rsidP="00B24776">
            <w:pPr>
              <w:spacing w:after="120"/>
              <w:ind w:left="125" w:right="-19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0174335E</w:t>
            </w:r>
          </w:p>
          <w:p w14:paraId="6B8D97D7" w14:textId="4008F0C7" w:rsidR="00B24776" w:rsidRDefault="00B24776" w:rsidP="00B24776">
            <w:pPr>
              <w:spacing w:after="120"/>
              <w:ind w:left="125" w:right="-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0175900E</w:t>
            </w:r>
          </w:p>
        </w:tc>
        <w:tc>
          <w:tcPr>
            <w:tcW w:w="21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07134F" w14:textId="77777777" w:rsidR="00B24776" w:rsidRDefault="00B24776" w:rsidP="00B24776">
            <w:pPr>
              <w:spacing w:after="120"/>
              <w:ind w:left="125" w:right="-19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7C8F72" w14:textId="77777777" w:rsidR="00B24776" w:rsidRDefault="00B24776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</w:p>
        </w:tc>
      </w:tr>
      <w:tr w:rsidR="00E86920" w14:paraId="6E2DFDCC" w14:textId="77777777" w:rsidTr="00F733CC">
        <w:trPr>
          <w:cantSplit/>
          <w:trHeight w:val="118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FBAF4" w14:textId="2B5E6A31" w:rsidR="00E86920" w:rsidRDefault="00E86920" w:rsidP="00E86920">
            <w:pPr>
              <w:spacing w:after="120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  <w:r w:rsidR="00536817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ED417D4" w14:textId="04E15D30" w:rsidR="00E86920" w:rsidRDefault="00E86920" w:rsidP="00E86920">
            <w:pPr>
              <w:spacing w:after="120"/>
              <w:ind w:left="142" w:firstLine="0"/>
              <w:jc w:val="center"/>
              <w:rPr>
                <w:b/>
                <w:bCs/>
                <w:sz w:val="18"/>
                <w:szCs w:val="18"/>
              </w:rPr>
            </w:pPr>
            <w:r w:rsidRPr="00E86920">
              <w:rPr>
                <w:b/>
                <w:bCs/>
                <w:sz w:val="18"/>
                <w:szCs w:val="18"/>
              </w:rPr>
              <w:t>LHTRA51A</w:t>
            </w:r>
          </w:p>
        </w:tc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9A2FD27" w14:textId="040B6E39" w:rsidR="00E86920" w:rsidRPr="00E86920" w:rsidRDefault="00E86920" w:rsidP="00E86920">
            <w:pPr>
              <w:spacing w:after="120"/>
              <w:ind w:left="125" w:right="-19" w:firstLine="0"/>
              <w:jc w:val="center"/>
              <w:rPr>
                <w:b/>
                <w:bCs/>
                <w:sz w:val="18"/>
                <w:szCs w:val="18"/>
              </w:rPr>
            </w:pPr>
            <w:r w:rsidRPr="00E86920">
              <w:rPr>
                <w:b/>
                <w:bCs/>
                <w:sz w:val="18"/>
                <w:szCs w:val="18"/>
              </w:rPr>
              <w:t>KENYERI ALPHA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CD6928B" w14:textId="4EC8C32A" w:rsidR="00E86920" w:rsidRDefault="00E86920" w:rsidP="00E86920">
            <w:pPr>
              <w:spacing w:after="120"/>
              <w:ind w:left="125" w:right="-19" w:firstLine="0"/>
              <w:jc w:val="center"/>
              <w:rPr>
                <w:sz w:val="18"/>
                <w:szCs w:val="18"/>
              </w:rPr>
            </w:pPr>
            <w:r w:rsidRPr="00E9399C">
              <w:rPr>
                <w:sz w:val="18"/>
                <w:szCs w:val="18"/>
              </w:rPr>
              <w:t xml:space="preserve">9500’ (2900 m) </w:t>
            </w:r>
            <w:r w:rsidRPr="00E9399C">
              <w:rPr>
                <w:sz w:val="18"/>
                <w:szCs w:val="18"/>
              </w:rPr>
              <w:br/>
              <w:t>AMSL / GND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EC09C02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</w:p>
        </w:tc>
      </w:tr>
      <w:tr w:rsidR="00536817" w14:paraId="514CA14B" w14:textId="77777777" w:rsidTr="00F21F6E">
        <w:trPr>
          <w:cantSplit/>
          <w:trHeight w:val="118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E957F" w14:textId="77777777" w:rsidR="00536817" w:rsidRDefault="00536817" w:rsidP="00536817">
            <w:pPr>
              <w:spacing w:after="120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6" w:space="0" w:color="auto"/>
            </w:tcBorders>
          </w:tcPr>
          <w:p w14:paraId="42BA218C" w14:textId="77777777" w:rsidR="00536817" w:rsidRDefault="00536817" w:rsidP="00536817">
            <w:pPr>
              <w:spacing w:after="120"/>
              <w:ind w:left="142"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47F2C" w14:textId="77777777" w:rsidR="00536817" w:rsidRPr="00E9399C" w:rsidRDefault="00536817" w:rsidP="00536817">
            <w:pPr>
              <w:spacing w:after="120"/>
              <w:ind w:left="125" w:right="-19" w:firstLine="0"/>
              <w:jc w:val="center"/>
              <w:rPr>
                <w:sz w:val="18"/>
                <w:szCs w:val="18"/>
              </w:rPr>
            </w:pPr>
            <w:r w:rsidRPr="00E9399C">
              <w:rPr>
                <w:sz w:val="18"/>
                <w:szCs w:val="18"/>
              </w:rPr>
              <w:t>473119N</w:t>
            </w:r>
          </w:p>
          <w:p w14:paraId="042F85C4" w14:textId="77777777" w:rsidR="00536817" w:rsidRPr="00E9399C" w:rsidRDefault="00536817" w:rsidP="00536817">
            <w:pPr>
              <w:spacing w:after="120"/>
              <w:ind w:left="125" w:right="-19" w:firstLine="0"/>
              <w:jc w:val="center"/>
              <w:rPr>
                <w:sz w:val="18"/>
                <w:szCs w:val="18"/>
              </w:rPr>
            </w:pPr>
            <w:r w:rsidRPr="00E9399C">
              <w:rPr>
                <w:sz w:val="18"/>
                <w:szCs w:val="18"/>
              </w:rPr>
              <w:t>473122N</w:t>
            </w:r>
          </w:p>
          <w:p w14:paraId="2E2B6E52" w14:textId="77777777" w:rsidR="00536817" w:rsidRPr="00E9399C" w:rsidRDefault="00536817" w:rsidP="00536817">
            <w:pPr>
              <w:spacing w:after="120"/>
              <w:ind w:left="125" w:right="-19" w:firstLine="0"/>
              <w:jc w:val="center"/>
              <w:rPr>
                <w:sz w:val="18"/>
                <w:szCs w:val="18"/>
              </w:rPr>
            </w:pPr>
            <w:r w:rsidRPr="00E9399C">
              <w:rPr>
                <w:sz w:val="18"/>
                <w:szCs w:val="18"/>
              </w:rPr>
              <w:t>472920N</w:t>
            </w:r>
          </w:p>
          <w:p w14:paraId="53340985" w14:textId="77777777" w:rsidR="00536817" w:rsidRPr="00E9399C" w:rsidRDefault="00536817" w:rsidP="00536817">
            <w:pPr>
              <w:spacing w:after="120"/>
              <w:ind w:left="125" w:right="-19" w:firstLine="0"/>
              <w:jc w:val="center"/>
              <w:rPr>
                <w:sz w:val="18"/>
                <w:szCs w:val="18"/>
              </w:rPr>
            </w:pPr>
            <w:r w:rsidRPr="00E9399C">
              <w:rPr>
                <w:sz w:val="18"/>
                <w:szCs w:val="18"/>
              </w:rPr>
              <w:t>470633N</w:t>
            </w:r>
          </w:p>
          <w:p w14:paraId="0E5E02F8" w14:textId="77777777" w:rsidR="00536817" w:rsidRPr="00E9399C" w:rsidRDefault="00536817" w:rsidP="00536817">
            <w:pPr>
              <w:spacing w:after="120"/>
              <w:ind w:left="125" w:right="-19" w:firstLine="0"/>
              <w:jc w:val="center"/>
              <w:rPr>
                <w:sz w:val="18"/>
                <w:szCs w:val="18"/>
              </w:rPr>
            </w:pPr>
            <w:r w:rsidRPr="00E9399C">
              <w:rPr>
                <w:sz w:val="18"/>
                <w:szCs w:val="18"/>
              </w:rPr>
              <w:t>471036N</w:t>
            </w:r>
          </w:p>
          <w:p w14:paraId="3426DCE0" w14:textId="47A49ACB" w:rsidR="00536817" w:rsidRDefault="00536817" w:rsidP="00536817">
            <w:pPr>
              <w:spacing w:after="120"/>
              <w:ind w:left="125" w:right="-19" w:firstLine="0"/>
              <w:jc w:val="center"/>
              <w:rPr>
                <w:sz w:val="18"/>
                <w:szCs w:val="18"/>
              </w:rPr>
            </w:pPr>
            <w:r w:rsidRPr="00E9399C">
              <w:rPr>
                <w:sz w:val="18"/>
                <w:szCs w:val="18"/>
              </w:rPr>
              <w:t>473119N</w:t>
            </w:r>
          </w:p>
        </w:tc>
        <w:tc>
          <w:tcPr>
            <w:tcW w:w="1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821CF" w14:textId="77777777" w:rsidR="00536817" w:rsidRPr="00E9399C" w:rsidRDefault="00536817" w:rsidP="00536817">
            <w:pPr>
              <w:spacing w:after="120"/>
              <w:ind w:left="125" w:right="-19" w:firstLine="0"/>
              <w:jc w:val="center"/>
              <w:rPr>
                <w:sz w:val="18"/>
                <w:szCs w:val="18"/>
              </w:rPr>
            </w:pPr>
            <w:r w:rsidRPr="00E9399C">
              <w:rPr>
                <w:sz w:val="18"/>
                <w:szCs w:val="18"/>
              </w:rPr>
              <w:t>0171041E</w:t>
            </w:r>
          </w:p>
          <w:p w14:paraId="25F5BA2C" w14:textId="77777777" w:rsidR="00536817" w:rsidRPr="00E9399C" w:rsidRDefault="00536817" w:rsidP="00536817">
            <w:pPr>
              <w:spacing w:after="120"/>
              <w:ind w:left="125" w:right="-19" w:firstLine="0"/>
              <w:jc w:val="center"/>
              <w:rPr>
                <w:sz w:val="18"/>
                <w:szCs w:val="18"/>
              </w:rPr>
            </w:pPr>
            <w:r w:rsidRPr="00E9399C">
              <w:rPr>
                <w:sz w:val="18"/>
                <w:szCs w:val="18"/>
              </w:rPr>
              <w:t>0170231E</w:t>
            </w:r>
          </w:p>
          <w:p w14:paraId="5EF3F7C2" w14:textId="77777777" w:rsidR="00536817" w:rsidRPr="00E9399C" w:rsidRDefault="00536817" w:rsidP="00536817">
            <w:pPr>
              <w:spacing w:after="120"/>
              <w:ind w:left="125" w:right="-19" w:firstLine="0"/>
              <w:jc w:val="center"/>
              <w:rPr>
                <w:sz w:val="18"/>
                <w:szCs w:val="18"/>
              </w:rPr>
            </w:pPr>
            <w:r w:rsidRPr="00E9399C">
              <w:rPr>
                <w:sz w:val="18"/>
                <w:szCs w:val="18"/>
              </w:rPr>
              <w:t>0165550E</w:t>
            </w:r>
          </w:p>
          <w:p w14:paraId="5074BC25" w14:textId="77777777" w:rsidR="00536817" w:rsidRPr="00E9399C" w:rsidRDefault="00536817" w:rsidP="00536817">
            <w:pPr>
              <w:spacing w:after="120"/>
              <w:ind w:left="125" w:right="-19" w:firstLine="0"/>
              <w:jc w:val="center"/>
              <w:rPr>
                <w:sz w:val="18"/>
                <w:szCs w:val="18"/>
              </w:rPr>
            </w:pPr>
            <w:r w:rsidRPr="00E9399C">
              <w:rPr>
                <w:sz w:val="18"/>
                <w:szCs w:val="18"/>
              </w:rPr>
              <w:t>0171051E</w:t>
            </w:r>
          </w:p>
          <w:p w14:paraId="2962BC26" w14:textId="77777777" w:rsidR="00536817" w:rsidRPr="00E9399C" w:rsidRDefault="00536817" w:rsidP="00536817">
            <w:pPr>
              <w:spacing w:after="120"/>
              <w:ind w:left="125" w:right="-19" w:firstLine="0"/>
              <w:jc w:val="center"/>
              <w:rPr>
                <w:sz w:val="18"/>
                <w:szCs w:val="18"/>
              </w:rPr>
            </w:pPr>
            <w:r w:rsidRPr="00E9399C">
              <w:rPr>
                <w:sz w:val="18"/>
                <w:szCs w:val="18"/>
              </w:rPr>
              <w:t>0172413E</w:t>
            </w:r>
          </w:p>
          <w:p w14:paraId="79A5CDCD" w14:textId="4BD8B613" w:rsidR="00536817" w:rsidRDefault="00536817" w:rsidP="00536817">
            <w:pPr>
              <w:spacing w:after="120"/>
              <w:ind w:left="125" w:right="-19" w:firstLine="0"/>
              <w:jc w:val="center"/>
              <w:rPr>
                <w:sz w:val="18"/>
                <w:szCs w:val="18"/>
              </w:rPr>
            </w:pPr>
            <w:r w:rsidRPr="00E9399C">
              <w:rPr>
                <w:sz w:val="18"/>
                <w:szCs w:val="18"/>
              </w:rPr>
              <w:t>0171041E</w:t>
            </w:r>
          </w:p>
        </w:tc>
        <w:tc>
          <w:tcPr>
            <w:tcW w:w="212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68D5186C" w14:textId="77777777" w:rsidR="00536817" w:rsidRDefault="00536817" w:rsidP="00536817">
            <w:pPr>
              <w:spacing w:after="120"/>
              <w:ind w:left="125" w:right="-19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216D740" w14:textId="77777777" w:rsidR="00536817" w:rsidRDefault="00536817" w:rsidP="00536817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</w:p>
        </w:tc>
      </w:tr>
      <w:tr w:rsidR="00E86920" w14:paraId="6827341B" w14:textId="77777777" w:rsidTr="00183842">
        <w:trPr>
          <w:cantSplit/>
          <w:trHeight w:val="118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D53CE" w14:textId="32F6C6F1" w:rsidR="00E86920" w:rsidRDefault="00E86920" w:rsidP="00E86920">
            <w:pPr>
              <w:spacing w:after="120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5/A.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CC4E96A" w14:textId="54C0B3AF" w:rsidR="00E86920" w:rsidRDefault="00E86920" w:rsidP="00E86920">
            <w:pPr>
              <w:spacing w:after="120"/>
              <w:ind w:left="142" w:firstLine="0"/>
              <w:jc w:val="center"/>
              <w:rPr>
                <w:b/>
                <w:bCs/>
                <w:sz w:val="18"/>
                <w:szCs w:val="18"/>
              </w:rPr>
            </w:pPr>
            <w:r w:rsidRPr="00E86920">
              <w:rPr>
                <w:b/>
                <w:bCs/>
                <w:sz w:val="18"/>
                <w:szCs w:val="18"/>
              </w:rPr>
              <w:t>LHTRA51B</w:t>
            </w:r>
          </w:p>
        </w:tc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93B70C8" w14:textId="0EA579D3" w:rsidR="00E86920" w:rsidRPr="00E86920" w:rsidRDefault="00E86920" w:rsidP="00E86920">
            <w:pPr>
              <w:spacing w:after="120"/>
              <w:ind w:left="125" w:right="-19" w:firstLine="0"/>
              <w:jc w:val="center"/>
              <w:rPr>
                <w:b/>
                <w:bCs/>
                <w:sz w:val="18"/>
                <w:szCs w:val="18"/>
              </w:rPr>
            </w:pPr>
            <w:r w:rsidRPr="00E86920">
              <w:rPr>
                <w:b/>
                <w:bCs/>
                <w:sz w:val="18"/>
                <w:szCs w:val="18"/>
              </w:rPr>
              <w:t>KENYERI BRAVO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8628A5D" w14:textId="5A882C54" w:rsidR="00E86920" w:rsidRDefault="00E86920" w:rsidP="00E86920">
            <w:pPr>
              <w:spacing w:after="120"/>
              <w:ind w:left="125" w:right="-19" w:firstLine="0"/>
              <w:jc w:val="center"/>
              <w:rPr>
                <w:sz w:val="18"/>
                <w:szCs w:val="18"/>
              </w:rPr>
            </w:pPr>
            <w:r w:rsidRPr="00E9399C">
              <w:rPr>
                <w:sz w:val="18"/>
                <w:szCs w:val="18"/>
              </w:rPr>
              <w:t xml:space="preserve">FL245 (7450 m STD) / </w:t>
            </w:r>
            <w:r w:rsidRPr="00E9399C">
              <w:rPr>
                <w:sz w:val="18"/>
                <w:szCs w:val="18"/>
              </w:rPr>
              <w:br/>
              <w:t>9500’ (2900 m) AMSL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762E63B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</w:p>
        </w:tc>
      </w:tr>
      <w:tr w:rsidR="00536817" w14:paraId="3BC0C6FF" w14:textId="77777777" w:rsidTr="00F21F6E">
        <w:trPr>
          <w:cantSplit/>
          <w:trHeight w:val="118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D28F5" w14:textId="77777777" w:rsidR="00536817" w:rsidRDefault="00536817" w:rsidP="00536817">
            <w:pPr>
              <w:spacing w:after="120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28E8FF38" w14:textId="77777777" w:rsidR="00536817" w:rsidRDefault="00536817" w:rsidP="00536817">
            <w:pPr>
              <w:spacing w:after="120"/>
              <w:ind w:left="142"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CD448" w14:textId="77777777" w:rsidR="00536817" w:rsidRPr="00E9399C" w:rsidRDefault="00536817" w:rsidP="00536817">
            <w:pPr>
              <w:spacing w:after="120"/>
              <w:ind w:left="125" w:right="-19" w:firstLine="0"/>
              <w:jc w:val="center"/>
              <w:rPr>
                <w:sz w:val="18"/>
                <w:szCs w:val="18"/>
              </w:rPr>
            </w:pPr>
            <w:r w:rsidRPr="00E9399C">
              <w:rPr>
                <w:sz w:val="18"/>
                <w:szCs w:val="18"/>
              </w:rPr>
              <w:t>473119N</w:t>
            </w:r>
          </w:p>
          <w:p w14:paraId="2D78C73E" w14:textId="77777777" w:rsidR="00536817" w:rsidRPr="00E9399C" w:rsidRDefault="00536817" w:rsidP="00536817">
            <w:pPr>
              <w:spacing w:after="120"/>
              <w:ind w:left="125" w:right="-19" w:firstLine="0"/>
              <w:jc w:val="center"/>
              <w:rPr>
                <w:sz w:val="18"/>
                <w:szCs w:val="18"/>
              </w:rPr>
            </w:pPr>
            <w:r w:rsidRPr="00E9399C">
              <w:rPr>
                <w:sz w:val="18"/>
                <w:szCs w:val="18"/>
              </w:rPr>
              <w:t>473122N</w:t>
            </w:r>
          </w:p>
          <w:p w14:paraId="0D805D62" w14:textId="77777777" w:rsidR="00536817" w:rsidRPr="00E9399C" w:rsidRDefault="00536817" w:rsidP="00536817">
            <w:pPr>
              <w:spacing w:after="120"/>
              <w:ind w:left="125" w:right="-19" w:firstLine="0"/>
              <w:jc w:val="center"/>
              <w:rPr>
                <w:sz w:val="18"/>
                <w:szCs w:val="18"/>
              </w:rPr>
            </w:pPr>
            <w:r w:rsidRPr="00E9399C">
              <w:rPr>
                <w:sz w:val="18"/>
                <w:szCs w:val="18"/>
              </w:rPr>
              <w:t>472920N</w:t>
            </w:r>
          </w:p>
          <w:p w14:paraId="108B3380" w14:textId="77777777" w:rsidR="00536817" w:rsidRPr="00E9399C" w:rsidRDefault="00536817" w:rsidP="00536817">
            <w:pPr>
              <w:spacing w:after="120"/>
              <w:ind w:left="125" w:right="-19" w:firstLine="0"/>
              <w:jc w:val="center"/>
              <w:rPr>
                <w:sz w:val="18"/>
                <w:szCs w:val="18"/>
              </w:rPr>
            </w:pPr>
            <w:r w:rsidRPr="00E9399C">
              <w:rPr>
                <w:sz w:val="18"/>
                <w:szCs w:val="18"/>
              </w:rPr>
              <w:t>470633N</w:t>
            </w:r>
          </w:p>
          <w:p w14:paraId="47436022" w14:textId="77777777" w:rsidR="00536817" w:rsidRPr="00E9399C" w:rsidRDefault="00536817" w:rsidP="00536817">
            <w:pPr>
              <w:spacing w:after="120"/>
              <w:ind w:left="125" w:right="-19" w:firstLine="0"/>
              <w:jc w:val="center"/>
              <w:rPr>
                <w:sz w:val="18"/>
                <w:szCs w:val="18"/>
              </w:rPr>
            </w:pPr>
            <w:r w:rsidRPr="00E9399C">
              <w:rPr>
                <w:sz w:val="18"/>
                <w:szCs w:val="18"/>
              </w:rPr>
              <w:t>471036N</w:t>
            </w:r>
          </w:p>
          <w:p w14:paraId="33C7946A" w14:textId="7ECBDFC0" w:rsidR="00536817" w:rsidRDefault="00536817" w:rsidP="00536817">
            <w:pPr>
              <w:spacing w:after="120"/>
              <w:ind w:left="125" w:right="-19" w:firstLine="0"/>
              <w:jc w:val="center"/>
              <w:rPr>
                <w:sz w:val="18"/>
                <w:szCs w:val="18"/>
              </w:rPr>
            </w:pPr>
            <w:r w:rsidRPr="00E9399C">
              <w:rPr>
                <w:sz w:val="18"/>
                <w:szCs w:val="18"/>
              </w:rPr>
              <w:t>473119N</w:t>
            </w:r>
          </w:p>
        </w:tc>
        <w:tc>
          <w:tcPr>
            <w:tcW w:w="1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2A0A2" w14:textId="77777777" w:rsidR="00536817" w:rsidRPr="00E9399C" w:rsidRDefault="00536817" w:rsidP="00536817">
            <w:pPr>
              <w:spacing w:after="120"/>
              <w:ind w:left="125" w:right="-19" w:firstLine="0"/>
              <w:jc w:val="center"/>
              <w:rPr>
                <w:sz w:val="18"/>
                <w:szCs w:val="18"/>
              </w:rPr>
            </w:pPr>
            <w:r w:rsidRPr="00E9399C">
              <w:rPr>
                <w:sz w:val="18"/>
                <w:szCs w:val="18"/>
              </w:rPr>
              <w:t>0171041E</w:t>
            </w:r>
          </w:p>
          <w:p w14:paraId="6BB93333" w14:textId="77777777" w:rsidR="00536817" w:rsidRPr="00E9399C" w:rsidRDefault="00536817" w:rsidP="00536817">
            <w:pPr>
              <w:spacing w:after="120"/>
              <w:ind w:left="125" w:right="-19" w:firstLine="0"/>
              <w:jc w:val="center"/>
              <w:rPr>
                <w:sz w:val="18"/>
                <w:szCs w:val="18"/>
              </w:rPr>
            </w:pPr>
            <w:r w:rsidRPr="00E9399C">
              <w:rPr>
                <w:sz w:val="18"/>
                <w:szCs w:val="18"/>
              </w:rPr>
              <w:t>0170231E</w:t>
            </w:r>
          </w:p>
          <w:p w14:paraId="3AEE2F40" w14:textId="77777777" w:rsidR="00536817" w:rsidRPr="00E9399C" w:rsidRDefault="00536817" w:rsidP="00536817">
            <w:pPr>
              <w:spacing w:after="120"/>
              <w:ind w:left="125" w:right="-19" w:firstLine="0"/>
              <w:jc w:val="center"/>
              <w:rPr>
                <w:sz w:val="18"/>
                <w:szCs w:val="18"/>
              </w:rPr>
            </w:pPr>
            <w:r w:rsidRPr="00E9399C">
              <w:rPr>
                <w:sz w:val="18"/>
                <w:szCs w:val="18"/>
              </w:rPr>
              <w:t>0165550E</w:t>
            </w:r>
          </w:p>
          <w:p w14:paraId="5E9790AD" w14:textId="77777777" w:rsidR="00536817" w:rsidRPr="00E9399C" w:rsidRDefault="00536817" w:rsidP="00536817">
            <w:pPr>
              <w:spacing w:after="120"/>
              <w:ind w:left="125" w:right="-19" w:firstLine="0"/>
              <w:jc w:val="center"/>
              <w:rPr>
                <w:sz w:val="18"/>
                <w:szCs w:val="18"/>
              </w:rPr>
            </w:pPr>
            <w:r w:rsidRPr="00E9399C">
              <w:rPr>
                <w:sz w:val="18"/>
                <w:szCs w:val="18"/>
              </w:rPr>
              <w:t>0171051E</w:t>
            </w:r>
          </w:p>
          <w:p w14:paraId="7796224C" w14:textId="77777777" w:rsidR="00536817" w:rsidRPr="00E9399C" w:rsidRDefault="00536817" w:rsidP="00536817">
            <w:pPr>
              <w:spacing w:after="120"/>
              <w:ind w:left="125" w:right="-19" w:firstLine="0"/>
              <w:jc w:val="center"/>
              <w:rPr>
                <w:sz w:val="18"/>
                <w:szCs w:val="18"/>
              </w:rPr>
            </w:pPr>
            <w:r w:rsidRPr="00E9399C">
              <w:rPr>
                <w:sz w:val="18"/>
                <w:szCs w:val="18"/>
              </w:rPr>
              <w:t>0172413E</w:t>
            </w:r>
          </w:p>
          <w:p w14:paraId="0D93D460" w14:textId="55AEBB90" w:rsidR="00536817" w:rsidRDefault="00536817" w:rsidP="00536817">
            <w:pPr>
              <w:spacing w:after="120"/>
              <w:ind w:left="125" w:right="-19" w:firstLine="0"/>
              <w:jc w:val="center"/>
              <w:rPr>
                <w:sz w:val="18"/>
                <w:szCs w:val="18"/>
              </w:rPr>
            </w:pPr>
            <w:r w:rsidRPr="00E9399C">
              <w:rPr>
                <w:sz w:val="18"/>
                <w:szCs w:val="18"/>
              </w:rPr>
              <w:t>0171041E</w:t>
            </w:r>
          </w:p>
        </w:tc>
        <w:tc>
          <w:tcPr>
            <w:tcW w:w="212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B470FDC" w14:textId="77777777" w:rsidR="00536817" w:rsidRDefault="00536817" w:rsidP="00536817">
            <w:pPr>
              <w:spacing w:after="120"/>
              <w:ind w:left="125" w:right="-19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0385278" w14:textId="77777777" w:rsidR="00536817" w:rsidRDefault="00536817" w:rsidP="00536817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</w:p>
        </w:tc>
      </w:tr>
      <w:tr w:rsidR="00E86920" w14:paraId="0E69A91A" w14:textId="77777777" w:rsidTr="00B24776">
        <w:trPr>
          <w:cantSplit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E6BB9" w14:textId="77777777" w:rsidR="00E86920" w:rsidRDefault="00E86920" w:rsidP="00E86920">
            <w:pPr>
              <w:spacing w:after="120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6.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2798B6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LHTRA13</w:t>
            </w:r>
          </w:p>
        </w:tc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21A4561" w14:textId="77777777" w:rsidR="00E86920" w:rsidRDefault="00E86920" w:rsidP="00E86920">
            <w:pPr>
              <w:spacing w:after="120"/>
              <w:ind w:left="125" w:right="-19"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TISZA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4E443C0" w14:textId="77777777" w:rsidR="00E86920" w:rsidRDefault="00E86920" w:rsidP="00E86920">
            <w:pPr>
              <w:spacing w:after="120"/>
              <w:ind w:left="125" w:right="-19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FL145 (4400 m STD) / </w:t>
            </w:r>
            <w:r>
              <w:rPr>
                <w:sz w:val="18"/>
                <w:szCs w:val="18"/>
              </w:rPr>
              <w:lastRenderedPageBreak/>
              <w:t>9500’ (2900 m) AMSL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407E85B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Az LHTRA13 és LHTRA43 </w:t>
            </w:r>
            <w:r>
              <w:rPr>
                <w:sz w:val="18"/>
                <w:szCs w:val="18"/>
              </w:rPr>
              <w:lastRenderedPageBreak/>
              <w:t>légterekben történő egyidejű működés nem engedélyezett.</w:t>
            </w:r>
          </w:p>
        </w:tc>
      </w:tr>
      <w:tr w:rsidR="00E86920" w14:paraId="2DAB93AC" w14:textId="77777777" w:rsidTr="00B24776">
        <w:trPr>
          <w:cantSplit/>
          <w:trHeight w:val="3918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90D36" w14:textId="77777777" w:rsidR="00E86920" w:rsidRDefault="00E86920" w:rsidP="00E86920">
            <w:pPr>
              <w:spacing w:after="12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CC7E06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</w:tcPr>
          <w:p w14:paraId="796004E1" w14:textId="77777777" w:rsidR="00E86920" w:rsidRDefault="00E86920" w:rsidP="00E86920">
            <w:pPr>
              <w:spacing w:after="120"/>
              <w:ind w:left="125" w:right="-19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472212N</w:t>
            </w:r>
          </w:p>
          <w:p w14:paraId="73A82844" w14:textId="77777777" w:rsidR="00E86920" w:rsidRDefault="00E86920" w:rsidP="00E86920">
            <w:pPr>
              <w:spacing w:after="120"/>
              <w:ind w:left="125" w:right="-19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472038N</w:t>
            </w:r>
          </w:p>
          <w:p w14:paraId="151DB4B6" w14:textId="77777777" w:rsidR="00E86920" w:rsidRDefault="00E86920" w:rsidP="00E86920">
            <w:pPr>
              <w:spacing w:after="120"/>
              <w:ind w:left="125" w:right="-19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471829N</w:t>
            </w:r>
          </w:p>
          <w:p w14:paraId="2FAA7546" w14:textId="77777777" w:rsidR="00E86920" w:rsidRDefault="00E86920" w:rsidP="00E86920">
            <w:pPr>
              <w:spacing w:after="120"/>
              <w:ind w:left="125" w:right="-19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471045N</w:t>
            </w:r>
          </w:p>
          <w:p w14:paraId="3961B906" w14:textId="77777777" w:rsidR="00E86920" w:rsidRDefault="00E86920" w:rsidP="00E86920">
            <w:pPr>
              <w:spacing w:after="120"/>
              <w:ind w:left="125" w:right="-19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470008N</w:t>
            </w:r>
          </w:p>
          <w:p w14:paraId="7503F6AA" w14:textId="77777777" w:rsidR="00E86920" w:rsidRDefault="00E86920" w:rsidP="00E86920">
            <w:pPr>
              <w:spacing w:after="120"/>
              <w:ind w:left="125" w:right="-19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465401N</w:t>
            </w:r>
          </w:p>
          <w:p w14:paraId="341ACFA5" w14:textId="77777777" w:rsidR="00E86920" w:rsidRDefault="00E86920" w:rsidP="00E86920">
            <w:pPr>
              <w:spacing w:after="120"/>
              <w:ind w:left="125" w:right="-19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465559N</w:t>
            </w:r>
          </w:p>
          <w:p w14:paraId="039CB866" w14:textId="77777777" w:rsidR="00E86920" w:rsidRDefault="00E86920" w:rsidP="00E86920">
            <w:pPr>
              <w:spacing w:after="120"/>
              <w:ind w:left="125" w:right="-19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470241N</w:t>
            </w:r>
          </w:p>
          <w:p w14:paraId="2E5AD129" w14:textId="77777777" w:rsidR="00E86920" w:rsidRDefault="00E86920" w:rsidP="00E86920">
            <w:pPr>
              <w:spacing w:after="120"/>
              <w:ind w:left="125" w:right="-19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471203N</w:t>
            </w:r>
          </w:p>
          <w:p w14:paraId="0A0B88DF" w14:textId="6D16DCE5" w:rsidR="00E86920" w:rsidRDefault="00E86920" w:rsidP="00E86920">
            <w:pPr>
              <w:spacing w:after="120"/>
              <w:ind w:left="125" w:right="-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472212N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1EECF0E5" w14:textId="77777777" w:rsidR="00E86920" w:rsidRDefault="00E86920" w:rsidP="00E86920">
            <w:pPr>
              <w:spacing w:after="120"/>
              <w:ind w:left="125" w:right="-19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0200910E</w:t>
            </w:r>
          </w:p>
          <w:p w14:paraId="02E237F8" w14:textId="77777777" w:rsidR="00E86920" w:rsidRDefault="00E86920" w:rsidP="00E86920">
            <w:pPr>
              <w:spacing w:after="120"/>
              <w:ind w:left="125" w:right="-19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0201743E</w:t>
            </w:r>
          </w:p>
          <w:p w14:paraId="3B89D01A" w14:textId="77777777" w:rsidR="00E86920" w:rsidRDefault="00E86920" w:rsidP="00E86920">
            <w:pPr>
              <w:spacing w:after="120"/>
              <w:ind w:left="125" w:right="-19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0202929E</w:t>
            </w:r>
          </w:p>
          <w:p w14:paraId="31015954" w14:textId="77777777" w:rsidR="00E86920" w:rsidRDefault="00E86920" w:rsidP="00E86920">
            <w:pPr>
              <w:spacing w:after="120"/>
              <w:ind w:left="125" w:right="-19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0202532E</w:t>
            </w:r>
          </w:p>
          <w:p w14:paraId="1BCCBADE" w14:textId="77777777" w:rsidR="00E86920" w:rsidRDefault="00E86920" w:rsidP="00E86920">
            <w:pPr>
              <w:spacing w:after="120"/>
              <w:ind w:left="125" w:right="-19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0202008E</w:t>
            </w:r>
          </w:p>
          <w:p w14:paraId="182997D7" w14:textId="77777777" w:rsidR="00E86920" w:rsidRDefault="00E86920" w:rsidP="00E86920">
            <w:pPr>
              <w:spacing w:after="120"/>
              <w:ind w:left="125" w:right="-19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0201703E</w:t>
            </w:r>
          </w:p>
          <w:p w14:paraId="0EB2C7A2" w14:textId="77777777" w:rsidR="00E86920" w:rsidRDefault="00E86920" w:rsidP="00E86920">
            <w:pPr>
              <w:spacing w:after="120"/>
              <w:ind w:left="125" w:right="-19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0200729E</w:t>
            </w:r>
          </w:p>
          <w:p w14:paraId="7BA151FD" w14:textId="77777777" w:rsidR="00E86920" w:rsidRDefault="00E86920" w:rsidP="00E86920">
            <w:pPr>
              <w:spacing w:after="120"/>
              <w:ind w:left="125" w:right="-19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0200428E</w:t>
            </w:r>
          </w:p>
          <w:p w14:paraId="76D34354" w14:textId="77777777" w:rsidR="00E86920" w:rsidRDefault="00E86920" w:rsidP="00E86920">
            <w:pPr>
              <w:spacing w:after="120"/>
              <w:ind w:left="125" w:right="-19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0195953E</w:t>
            </w:r>
          </w:p>
          <w:p w14:paraId="778E7A92" w14:textId="21CAE76D" w:rsidR="00E86920" w:rsidRDefault="00E86920" w:rsidP="00E86920">
            <w:pPr>
              <w:spacing w:after="120"/>
              <w:ind w:left="125" w:right="-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0200910E</w:t>
            </w:r>
          </w:p>
        </w:tc>
        <w:tc>
          <w:tcPr>
            <w:tcW w:w="21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0012FA5" w14:textId="77777777" w:rsidR="00E86920" w:rsidRDefault="00E86920" w:rsidP="00E86920">
            <w:pPr>
              <w:spacing w:after="120"/>
              <w:ind w:left="125" w:right="-19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88DA97B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</w:p>
        </w:tc>
      </w:tr>
      <w:tr w:rsidR="00E86920" w14:paraId="062FC436" w14:textId="77777777" w:rsidTr="00B24776">
        <w:trPr>
          <w:cantSplit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850A8" w14:textId="77777777" w:rsidR="00E86920" w:rsidRDefault="00E86920" w:rsidP="00E86920">
            <w:pPr>
              <w:spacing w:after="120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DB1A9E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LHTRA14A</w:t>
            </w:r>
          </w:p>
        </w:tc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698F438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MEZO ALPHA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4DDD37F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t>2000’ (600 m)</w:t>
            </w:r>
            <w:r>
              <w:rPr>
                <w:sz w:val="18"/>
                <w:szCs w:val="18"/>
              </w:rPr>
              <w:t xml:space="preserve"> AMSL / GND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D079018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</w:p>
        </w:tc>
      </w:tr>
      <w:tr w:rsidR="00E86920" w14:paraId="4161D7AF" w14:textId="77777777" w:rsidTr="00B24776">
        <w:trPr>
          <w:cantSplit/>
          <w:trHeight w:val="168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6F6C6" w14:textId="77777777" w:rsidR="00E86920" w:rsidRDefault="00E86920" w:rsidP="00E86920">
            <w:pPr>
              <w:spacing w:after="12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B5FBBE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vAlign w:val="center"/>
          </w:tcPr>
          <w:p w14:paraId="3CCFC693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471829N</w:t>
            </w:r>
          </w:p>
          <w:p w14:paraId="0A01D10B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471245N</w:t>
            </w:r>
          </w:p>
          <w:p w14:paraId="02BD4C18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470610N</w:t>
            </w:r>
          </w:p>
          <w:p w14:paraId="331CF7EE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471045N</w:t>
            </w:r>
          </w:p>
          <w:p w14:paraId="1D87A4EE" w14:textId="79603CAD" w:rsidR="00E86920" w:rsidRDefault="00E86920" w:rsidP="00E86920">
            <w:pPr>
              <w:spacing w:after="120"/>
              <w:ind w:left="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471829N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1E032813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0202929E</w:t>
            </w:r>
          </w:p>
          <w:p w14:paraId="7A253352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0204529E</w:t>
            </w:r>
          </w:p>
          <w:p w14:paraId="002EC981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0204314E</w:t>
            </w:r>
          </w:p>
          <w:p w14:paraId="1DF4FEF5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0202532E</w:t>
            </w:r>
          </w:p>
          <w:p w14:paraId="77CF106E" w14:textId="5AE5AD1C" w:rsidR="00E86920" w:rsidRDefault="00E86920" w:rsidP="00E86920">
            <w:pPr>
              <w:spacing w:after="120"/>
              <w:ind w:left="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0202929E</w:t>
            </w:r>
          </w:p>
        </w:tc>
        <w:tc>
          <w:tcPr>
            <w:tcW w:w="21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DB64139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3F10BE3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</w:p>
        </w:tc>
      </w:tr>
      <w:tr w:rsidR="00E86920" w14:paraId="2B609A11" w14:textId="77777777" w:rsidTr="00B24776">
        <w:trPr>
          <w:cantSplit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C330" w14:textId="77777777" w:rsidR="00E86920" w:rsidRDefault="00E86920" w:rsidP="00E86920">
            <w:pPr>
              <w:spacing w:after="120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4E281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LHTRA14B</w:t>
            </w:r>
          </w:p>
        </w:tc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A822F13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MEZO BRAVO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F54DF4C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t>2000’ (600 m)</w:t>
            </w:r>
            <w:r>
              <w:rPr>
                <w:sz w:val="18"/>
                <w:szCs w:val="18"/>
              </w:rPr>
              <w:t xml:space="preserve"> AMSL / GND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607269A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</w:p>
        </w:tc>
      </w:tr>
      <w:tr w:rsidR="00E86920" w14:paraId="6D5D44FA" w14:textId="77777777" w:rsidTr="00B24776">
        <w:trPr>
          <w:cantSplit/>
          <w:trHeight w:val="168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59E4" w14:textId="77777777" w:rsidR="00E86920" w:rsidRDefault="00E86920" w:rsidP="00E86920">
            <w:pPr>
              <w:spacing w:after="12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9C3FE3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vAlign w:val="center"/>
          </w:tcPr>
          <w:p w14:paraId="69988236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471045N</w:t>
            </w:r>
          </w:p>
          <w:p w14:paraId="1AC82F5B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470610N</w:t>
            </w:r>
          </w:p>
          <w:p w14:paraId="0CCD7274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465613N</w:t>
            </w:r>
          </w:p>
          <w:p w14:paraId="40AC8F0D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470008N</w:t>
            </w:r>
          </w:p>
          <w:p w14:paraId="284BF348" w14:textId="36F8C76E" w:rsidR="00E86920" w:rsidRDefault="00E86920" w:rsidP="00E86920">
            <w:pPr>
              <w:spacing w:after="120"/>
              <w:ind w:left="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471045N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404AFFF4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0202532E</w:t>
            </w:r>
          </w:p>
          <w:p w14:paraId="184A1C65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0204314E</w:t>
            </w:r>
          </w:p>
          <w:p w14:paraId="6E300E01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0203951E</w:t>
            </w:r>
          </w:p>
          <w:p w14:paraId="449628DC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0202008E</w:t>
            </w:r>
          </w:p>
          <w:p w14:paraId="04C0E8E7" w14:textId="4FAA5A5C" w:rsidR="00E86920" w:rsidRDefault="00E86920" w:rsidP="00E86920">
            <w:pPr>
              <w:spacing w:after="120"/>
              <w:ind w:left="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0202532E</w:t>
            </w:r>
          </w:p>
        </w:tc>
        <w:tc>
          <w:tcPr>
            <w:tcW w:w="21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7B38DED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E58BD27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</w:p>
        </w:tc>
      </w:tr>
      <w:tr w:rsidR="00E86920" w14:paraId="21CCFF9B" w14:textId="77777777" w:rsidTr="00B24776">
        <w:trPr>
          <w:cantSplit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B77D9" w14:textId="77777777" w:rsidR="00E86920" w:rsidRDefault="00E86920" w:rsidP="00E86920">
            <w:pPr>
              <w:spacing w:after="120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E18D63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LHTRA14C</w:t>
            </w:r>
          </w:p>
        </w:tc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FF9C25E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MEZO CHARLIE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BA25ADA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t>2000’ (600 m)</w:t>
            </w:r>
            <w:r>
              <w:rPr>
                <w:sz w:val="18"/>
                <w:szCs w:val="18"/>
              </w:rPr>
              <w:t xml:space="preserve"> AMSL / GND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E843AB5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</w:p>
        </w:tc>
      </w:tr>
      <w:tr w:rsidR="00E86920" w14:paraId="2089F541" w14:textId="77777777" w:rsidTr="00B24776">
        <w:trPr>
          <w:cantSplit/>
          <w:trHeight w:val="168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AC95" w14:textId="77777777" w:rsidR="00E86920" w:rsidRDefault="00E86920" w:rsidP="00E86920">
            <w:pPr>
              <w:spacing w:after="12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C7B0B5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vAlign w:val="center"/>
          </w:tcPr>
          <w:p w14:paraId="4FCD8419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470008N</w:t>
            </w:r>
          </w:p>
          <w:p w14:paraId="1A5185CE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465613N</w:t>
            </w:r>
          </w:p>
          <w:p w14:paraId="4486F7B1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464943N</w:t>
            </w:r>
          </w:p>
          <w:p w14:paraId="08D92290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465401N</w:t>
            </w:r>
          </w:p>
          <w:p w14:paraId="4ED31520" w14:textId="0D0F98F3" w:rsidR="00E86920" w:rsidRDefault="00E86920" w:rsidP="00E86920">
            <w:pPr>
              <w:spacing w:after="120"/>
              <w:ind w:left="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470008N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19B37DA7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0202008E</w:t>
            </w:r>
          </w:p>
          <w:p w14:paraId="15E83907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0203951E</w:t>
            </w:r>
          </w:p>
          <w:p w14:paraId="08E06E5B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0203740E</w:t>
            </w:r>
          </w:p>
          <w:p w14:paraId="24F63E00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0201703E</w:t>
            </w:r>
          </w:p>
          <w:p w14:paraId="12DE52C1" w14:textId="15B54E89" w:rsidR="00E86920" w:rsidRDefault="00E86920" w:rsidP="00E86920">
            <w:pPr>
              <w:spacing w:after="120"/>
              <w:ind w:left="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0202008E</w:t>
            </w:r>
          </w:p>
        </w:tc>
        <w:tc>
          <w:tcPr>
            <w:tcW w:w="21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6197FB1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B449160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</w:p>
        </w:tc>
      </w:tr>
      <w:tr w:rsidR="00E86920" w14:paraId="5867C828" w14:textId="77777777" w:rsidTr="00B24776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28764" w14:textId="77777777" w:rsidR="00E86920" w:rsidRDefault="00E86920" w:rsidP="00E86920">
            <w:pPr>
              <w:spacing w:after="120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0F613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CFC5C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A3DE0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74475CB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</w:p>
        </w:tc>
      </w:tr>
      <w:tr w:rsidR="00E86920" w14:paraId="6DAA4C52" w14:textId="77777777" w:rsidTr="00B24776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9773" w14:textId="77777777" w:rsidR="00E86920" w:rsidRDefault="00E86920" w:rsidP="00E86920">
            <w:pPr>
              <w:spacing w:after="120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CE65B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DE0CA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573E9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9C7E68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</w:p>
        </w:tc>
      </w:tr>
      <w:tr w:rsidR="00E86920" w14:paraId="019B40C2" w14:textId="77777777" w:rsidTr="00B24776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DF66" w14:textId="77777777" w:rsidR="00E86920" w:rsidRDefault="00E86920" w:rsidP="00E86920">
            <w:pPr>
              <w:spacing w:after="120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D1E67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420CB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B019B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5F98CCB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</w:p>
        </w:tc>
      </w:tr>
      <w:tr w:rsidR="00E86920" w14:paraId="1CEBA215" w14:textId="77777777" w:rsidTr="00B24776">
        <w:trPr>
          <w:cantSplit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01371" w14:textId="77777777" w:rsidR="00E86920" w:rsidRDefault="00E86920" w:rsidP="00E86920">
            <w:pPr>
              <w:spacing w:after="120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C69C09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LHTRA16</w:t>
            </w:r>
          </w:p>
        </w:tc>
        <w:tc>
          <w:tcPr>
            <w:tcW w:w="340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15CDD3D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ARPAD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2A02A14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FL115 (3500 m STD) / GND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57B0E97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</w:p>
        </w:tc>
      </w:tr>
      <w:tr w:rsidR="00E86920" w14:paraId="4C1EB02B" w14:textId="77777777" w:rsidTr="00B24776">
        <w:trPr>
          <w:cantSplit/>
          <w:trHeight w:val="168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5B056" w14:textId="77777777" w:rsidR="00E86920" w:rsidRDefault="00E86920" w:rsidP="00E86920">
            <w:pPr>
              <w:spacing w:after="12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3A8944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vAlign w:val="center"/>
          </w:tcPr>
          <w:p w14:paraId="58FAEB76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464943N</w:t>
            </w:r>
          </w:p>
          <w:p w14:paraId="2D27EDDA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464505N</w:t>
            </w:r>
          </w:p>
          <w:p w14:paraId="6FDC91D2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462940N</w:t>
            </w:r>
          </w:p>
          <w:p w14:paraId="7BD30605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463203N</w:t>
            </w:r>
          </w:p>
          <w:p w14:paraId="07B0CE1F" w14:textId="699ADAD6" w:rsidR="00E86920" w:rsidRDefault="00E86920" w:rsidP="00E86920">
            <w:pPr>
              <w:spacing w:after="120"/>
              <w:ind w:left="142" w:hanging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464943N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4DFA8123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0203740E</w:t>
            </w:r>
          </w:p>
          <w:p w14:paraId="1E390AD6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0205357E</w:t>
            </w:r>
          </w:p>
          <w:p w14:paraId="0D617588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0204358E</w:t>
            </w:r>
          </w:p>
          <w:p w14:paraId="6EE6A850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0202335E</w:t>
            </w:r>
          </w:p>
          <w:p w14:paraId="24E03BA1" w14:textId="21D3F0F6" w:rsidR="00E86920" w:rsidRDefault="00E86920" w:rsidP="00E86920">
            <w:pPr>
              <w:spacing w:after="120"/>
              <w:ind w:left="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0203740E</w:t>
            </w:r>
          </w:p>
        </w:tc>
        <w:tc>
          <w:tcPr>
            <w:tcW w:w="21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95C4416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3ACED76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</w:p>
        </w:tc>
      </w:tr>
      <w:tr w:rsidR="00E86920" w14:paraId="012F4201" w14:textId="77777777" w:rsidTr="00B24776">
        <w:trPr>
          <w:cantSplit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C091F" w14:textId="77777777" w:rsidR="00E86920" w:rsidRDefault="00E86920" w:rsidP="00E86920">
            <w:pPr>
              <w:spacing w:after="120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B6D004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LHTRA21A</w:t>
            </w:r>
          </w:p>
        </w:tc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656F6B5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WEST ALPHA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1433BA5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FL245 (7450 m STD) / </w:t>
            </w:r>
            <w:r>
              <w:rPr>
                <w:sz w:val="18"/>
                <w:szCs w:val="18"/>
              </w:rPr>
              <w:lastRenderedPageBreak/>
              <w:t>9500’ (2900 m) AMSL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B540422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</w:p>
        </w:tc>
      </w:tr>
      <w:tr w:rsidR="00E86920" w14:paraId="2160B7D0" w14:textId="77777777" w:rsidTr="00B24776">
        <w:trPr>
          <w:cantSplit/>
          <w:trHeight w:val="2706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3D5F1" w14:textId="77777777" w:rsidR="00E86920" w:rsidRDefault="00E86920" w:rsidP="00E86920">
            <w:pPr>
              <w:spacing w:after="12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332D28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vAlign w:val="center"/>
          </w:tcPr>
          <w:p w14:paraId="676E8ACD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465105N</w:t>
            </w:r>
          </w:p>
          <w:p w14:paraId="16CFD3DC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463352N</w:t>
            </w:r>
          </w:p>
          <w:p w14:paraId="3DFF5C4A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460854N</w:t>
            </w:r>
          </w:p>
          <w:p w14:paraId="088453A9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460445N</w:t>
            </w:r>
          </w:p>
          <w:p w14:paraId="578A2687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462256N</w:t>
            </w:r>
          </w:p>
          <w:p w14:paraId="69F4E25B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462930N</w:t>
            </w:r>
          </w:p>
          <w:p w14:paraId="729CAAAD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464101N</w:t>
            </w:r>
          </w:p>
          <w:p w14:paraId="31583C20" w14:textId="7F4CA515" w:rsidR="00E86920" w:rsidRDefault="00E86920" w:rsidP="00E86920">
            <w:pPr>
              <w:spacing w:after="120"/>
              <w:ind w:left="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465105N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5EA92562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0162126E</w:t>
            </w:r>
          </w:p>
          <w:p w14:paraId="1A0C0622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0180006E</w:t>
            </w:r>
          </w:p>
          <w:p w14:paraId="5A53FE8C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0180425E</w:t>
            </w:r>
          </w:p>
          <w:p w14:paraId="6359238A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0172645E</w:t>
            </w:r>
          </w:p>
          <w:p w14:paraId="6DB54770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0170114E</w:t>
            </w:r>
          </w:p>
          <w:p w14:paraId="5E827983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0163702E</w:t>
            </w:r>
          </w:p>
          <w:p w14:paraId="4E7C9119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0162522E</w:t>
            </w:r>
          </w:p>
          <w:p w14:paraId="210758AA" w14:textId="1BD74540" w:rsidR="00E86920" w:rsidRDefault="00E86920" w:rsidP="00E86920">
            <w:pPr>
              <w:spacing w:after="120"/>
              <w:ind w:left="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0162126E</w:t>
            </w:r>
          </w:p>
        </w:tc>
        <w:tc>
          <w:tcPr>
            <w:tcW w:w="21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1E13EB6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92F9480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</w:p>
        </w:tc>
      </w:tr>
      <w:tr w:rsidR="00E86920" w14:paraId="3F59FEB1" w14:textId="77777777" w:rsidTr="00B24776">
        <w:trPr>
          <w:cantSplit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DFE0" w14:textId="77777777" w:rsidR="00E86920" w:rsidRDefault="00E86920" w:rsidP="00E86920">
            <w:pPr>
              <w:spacing w:after="120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15.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2942FB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LHTRA21B</w:t>
            </w:r>
          </w:p>
        </w:tc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1FB7047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WEST BRAVO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60F0625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FL215 (6550 m STD) / FL135 </w:t>
            </w:r>
            <w:r>
              <w:rPr>
                <w:sz w:val="18"/>
                <w:szCs w:val="18"/>
              </w:rPr>
              <w:br/>
              <w:t>(4100 m STD)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96B95AE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Kizárólag az LHTRA21A és LHTRA21C légterekkel együtt vehető igénybe.</w:t>
            </w:r>
          </w:p>
        </w:tc>
      </w:tr>
      <w:tr w:rsidR="00E86920" w14:paraId="482E9854" w14:textId="77777777" w:rsidTr="00B24776">
        <w:trPr>
          <w:cantSplit/>
          <w:trHeight w:val="1353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C94E7" w14:textId="77777777" w:rsidR="00E86920" w:rsidRDefault="00E86920" w:rsidP="00E86920">
            <w:pPr>
              <w:spacing w:after="12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39627E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vAlign w:val="center"/>
          </w:tcPr>
          <w:p w14:paraId="7F096F95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465105N</w:t>
            </w:r>
          </w:p>
          <w:p w14:paraId="280A9487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464502N</w:t>
            </w:r>
          </w:p>
          <w:p w14:paraId="38F0BA03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463352N</w:t>
            </w:r>
          </w:p>
          <w:p w14:paraId="7A847049" w14:textId="061CDD0F" w:rsidR="00E86920" w:rsidRDefault="00E86920" w:rsidP="00E86920">
            <w:pPr>
              <w:spacing w:after="120"/>
              <w:ind w:left="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465105N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710C370A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0162126E</w:t>
            </w:r>
          </w:p>
          <w:p w14:paraId="7CA87EA8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0175809E</w:t>
            </w:r>
          </w:p>
          <w:p w14:paraId="670FE5E5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0180006E</w:t>
            </w:r>
          </w:p>
          <w:p w14:paraId="45D48BBE" w14:textId="67F36D90" w:rsidR="00E86920" w:rsidRDefault="00E86920" w:rsidP="00E86920">
            <w:pPr>
              <w:spacing w:after="120"/>
              <w:ind w:left="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0162126E</w:t>
            </w:r>
          </w:p>
        </w:tc>
        <w:tc>
          <w:tcPr>
            <w:tcW w:w="21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601CF2B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E75619E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</w:p>
        </w:tc>
      </w:tr>
      <w:tr w:rsidR="00E86920" w14:paraId="0EA0EAF8" w14:textId="77777777" w:rsidTr="00B24776">
        <w:trPr>
          <w:cantSplit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6C184" w14:textId="77777777" w:rsidR="00E86920" w:rsidRDefault="00E86920" w:rsidP="00E86920">
            <w:pPr>
              <w:spacing w:after="120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FAAAF1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LHTRA21C</w:t>
            </w:r>
          </w:p>
        </w:tc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87C85B1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WEST CHARLIE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C219C3D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FL175 (5350 m STD) / FL135 </w:t>
            </w:r>
            <w:r>
              <w:rPr>
                <w:sz w:val="18"/>
                <w:szCs w:val="18"/>
              </w:rPr>
              <w:br/>
              <w:t>(4100 m STD)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0739ED4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Kizárólag az LHTRA21A és LHTRA21B légterekkel együtt vehető igénybe.</w:t>
            </w:r>
          </w:p>
        </w:tc>
      </w:tr>
      <w:tr w:rsidR="00E86920" w14:paraId="1B762585" w14:textId="77777777" w:rsidTr="00B24776">
        <w:trPr>
          <w:cantSplit/>
          <w:trHeight w:val="2364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2F3E9" w14:textId="77777777" w:rsidR="00E86920" w:rsidRDefault="00E86920" w:rsidP="00E86920">
            <w:pPr>
              <w:spacing w:after="12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342299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51B2E76F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464502N</w:t>
            </w:r>
          </w:p>
          <w:p w14:paraId="5765722D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463726N</w:t>
            </w:r>
          </w:p>
          <w:p w14:paraId="69DA14EB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455737N</w:t>
            </w:r>
          </w:p>
          <w:p w14:paraId="6E615CC6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455529N</w:t>
            </w:r>
          </w:p>
          <w:p w14:paraId="28311D3B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460445N</w:t>
            </w:r>
          </w:p>
          <w:p w14:paraId="7F3B194D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460854N</w:t>
            </w:r>
          </w:p>
          <w:p w14:paraId="7C202DC8" w14:textId="19469A02" w:rsidR="00E86920" w:rsidRDefault="00E86920" w:rsidP="00E86920">
            <w:pPr>
              <w:spacing w:after="120"/>
              <w:ind w:left="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464502N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37C9965D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0175809E</w:t>
            </w:r>
          </w:p>
          <w:p w14:paraId="4B9A4F57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0181335E</w:t>
            </w:r>
          </w:p>
          <w:p w14:paraId="79E2A979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0182351E</w:t>
            </w:r>
          </w:p>
          <w:p w14:paraId="078C843E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0175254E</w:t>
            </w:r>
          </w:p>
          <w:p w14:paraId="34B9E69C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0172645E</w:t>
            </w:r>
          </w:p>
          <w:p w14:paraId="5AD0CF54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0180425E</w:t>
            </w:r>
          </w:p>
          <w:p w14:paraId="79894890" w14:textId="17AEAF7F" w:rsidR="00E86920" w:rsidRDefault="00E86920" w:rsidP="00E86920">
            <w:pPr>
              <w:spacing w:after="120"/>
              <w:ind w:left="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0175809E</w:t>
            </w:r>
          </w:p>
        </w:tc>
        <w:tc>
          <w:tcPr>
            <w:tcW w:w="21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2B1C6B5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920D41D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</w:p>
        </w:tc>
      </w:tr>
      <w:tr w:rsidR="00E86920" w14:paraId="21CA3620" w14:textId="77777777" w:rsidTr="00B24776">
        <w:trPr>
          <w:cantSplit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7BFF" w14:textId="77777777" w:rsidR="00E86920" w:rsidRDefault="00E86920" w:rsidP="00E86920">
            <w:pPr>
              <w:spacing w:after="120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95CB3D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LHTRA21D</w:t>
            </w:r>
          </w:p>
        </w:tc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9A2C8B0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WEST DELTA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4F9E693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9500’ (2900 m) AMSL/ 4000’ </w:t>
            </w:r>
            <w:r>
              <w:rPr>
                <w:sz w:val="18"/>
                <w:szCs w:val="18"/>
              </w:rPr>
              <w:br/>
              <w:t>(1200 m) AMSL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20F58B1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</w:p>
        </w:tc>
      </w:tr>
      <w:tr w:rsidR="00E86920" w14:paraId="1B92158D" w14:textId="77777777" w:rsidTr="00B24776">
        <w:trPr>
          <w:cantSplit/>
          <w:trHeight w:val="2022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B2977" w14:textId="77777777" w:rsidR="00E86920" w:rsidRDefault="00E86920" w:rsidP="00E86920">
            <w:pPr>
              <w:spacing w:after="12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C2A1C9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</w:tcPr>
          <w:p w14:paraId="656438EF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462658N</w:t>
            </w:r>
          </w:p>
          <w:p w14:paraId="50E90E34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461447N</w:t>
            </w:r>
          </w:p>
          <w:p w14:paraId="17D2B184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455529N</w:t>
            </w:r>
          </w:p>
          <w:p w14:paraId="08F0D984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460445N</w:t>
            </w:r>
          </w:p>
          <w:p w14:paraId="1AD55826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462256N</w:t>
            </w:r>
          </w:p>
          <w:p w14:paraId="13C5508C" w14:textId="05A37051" w:rsidR="00E86920" w:rsidRDefault="00E86920" w:rsidP="00E86920">
            <w:pPr>
              <w:spacing w:after="120"/>
              <w:ind w:left="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462658N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25DA6002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0172525E</w:t>
            </w:r>
          </w:p>
          <w:p w14:paraId="45A1F149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0175841E</w:t>
            </w:r>
          </w:p>
          <w:p w14:paraId="70B25F13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0175254E</w:t>
            </w:r>
          </w:p>
          <w:p w14:paraId="05F648C7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0172645E</w:t>
            </w:r>
          </w:p>
          <w:p w14:paraId="5452AAEC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0170114E</w:t>
            </w:r>
          </w:p>
          <w:p w14:paraId="13AFCB00" w14:textId="0273F528" w:rsidR="00E86920" w:rsidRDefault="00E86920" w:rsidP="00E86920">
            <w:pPr>
              <w:spacing w:after="120"/>
              <w:ind w:left="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0172525E</w:t>
            </w:r>
          </w:p>
        </w:tc>
        <w:tc>
          <w:tcPr>
            <w:tcW w:w="21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A0B850F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6FC63EC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</w:p>
        </w:tc>
      </w:tr>
      <w:tr w:rsidR="00E86920" w14:paraId="6B29FA14" w14:textId="77777777" w:rsidTr="00B24776">
        <w:trPr>
          <w:cantSplit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D0641" w14:textId="77777777" w:rsidR="00E86920" w:rsidRDefault="00E86920" w:rsidP="00E86920">
            <w:pPr>
              <w:spacing w:after="120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15C7DA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LHTRA21E</w:t>
            </w:r>
          </w:p>
        </w:tc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0A0C0AC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WEST ECHO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20C7574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4000’ (1200 m) AMSL / GND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302BD6F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</w:p>
        </w:tc>
      </w:tr>
      <w:tr w:rsidR="00E86920" w14:paraId="2BA6AC61" w14:textId="77777777" w:rsidTr="00B24776">
        <w:trPr>
          <w:cantSplit/>
          <w:trHeight w:val="2022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BB84B" w14:textId="77777777" w:rsidR="00E86920" w:rsidRDefault="00E86920" w:rsidP="00E86920">
            <w:pPr>
              <w:spacing w:after="12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89E5CB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vAlign w:val="center"/>
          </w:tcPr>
          <w:p w14:paraId="732C47EF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462658N</w:t>
            </w:r>
          </w:p>
          <w:p w14:paraId="04D0966A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461447N</w:t>
            </w:r>
          </w:p>
          <w:p w14:paraId="51270AFE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455529N</w:t>
            </w:r>
          </w:p>
          <w:p w14:paraId="61DD8BBC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460445N</w:t>
            </w:r>
          </w:p>
          <w:p w14:paraId="0B46A6DB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462256N</w:t>
            </w:r>
          </w:p>
          <w:p w14:paraId="0C4180B4" w14:textId="307BE731" w:rsidR="00E86920" w:rsidRDefault="00E86920" w:rsidP="00E86920">
            <w:pPr>
              <w:spacing w:after="120"/>
              <w:ind w:left="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462658N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05B4E275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0172525E</w:t>
            </w:r>
          </w:p>
          <w:p w14:paraId="0760662B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0175841E</w:t>
            </w:r>
          </w:p>
          <w:p w14:paraId="183C33EC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0175254E</w:t>
            </w:r>
          </w:p>
          <w:p w14:paraId="58A0B655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0172645E</w:t>
            </w:r>
          </w:p>
          <w:p w14:paraId="287FAD4D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0170114E</w:t>
            </w:r>
          </w:p>
          <w:p w14:paraId="47F338DB" w14:textId="45283552" w:rsidR="00E86920" w:rsidRDefault="00E86920" w:rsidP="00E86920">
            <w:pPr>
              <w:spacing w:after="120"/>
              <w:ind w:left="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0172525E</w:t>
            </w:r>
          </w:p>
        </w:tc>
        <w:tc>
          <w:tcPr>
            <w:tcW w:w="21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8D8FDA0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786DBB0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</w:p>
        </w:tc>
      </w:tr>
      <w:tr w:rsidR="00E86920" w14:paraId="7977EDED" w14:textId="77777777" w:rsidTr="00B24776">
        <w:trPr>
          <w:cantSplit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2908" w14:textId="77777777" w:rsidR="00E86920" w:rsidRDefault="00E86920" w:rsidP="00E86920">
            <w:pPr>
              <w:spacing w:after="120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19.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D413D7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LHTRA22A</w:t>
            </w:r>
          </w:p>
        </w:tc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B09E35E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SOUTH ALPHA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56452D4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FL175 (5350 m STD) / </w:t>
            </w:r>
            <w:r>
              <w:rPr>
                <w:sz w:val="18"/>
                <w:szCs w:val="18"/>
              </w:rPr>
              <w:lastRenderedPageBreak/>
              <w:t xml:space="preserve">FL125 </w:t>
            </w:r>
            <w:r>
              <w:rPr>
                <w:sz w:val="18"/>
                <w:szCs w:val="18"/>
              </w:rPr>
              <w:br/>
              <w:t>(3800 m STD)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4CA8C5F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</w:p>
        </w:tc>
      </w:tr>
      <w:tr w:rsidR="00E86920" w14:paraId="6DF2DDA3" w14:textId="77777777" w:rsidTr="00B24776">
        <w:trPr>
          <w:cantSplit/>
          <w:trHeight w:val="2379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FA000" w14:textId="77777777" w:rsidR="00E86920" w:rsidRDefault="00E86920" w:rsidP="00E86920">
            <w:pPr>
              <w:spacing w:after="12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D9E010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vAlign w:val="center"/>
          </w:tcPr>
          <w:p w14:paraId="094090A4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470342N</w:t>
            </w:r>
          </w:p>
          <w:p w14:paraId="0CF988F9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470241N</w:t>
            </w:r>
          </w:p>
          <w:p w14:paraId="5C085E12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465559N</w:t>
            </w:r>
          </w:p>
          <w:p w14:paraId="480DB96C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464943N</w:t>
            </w:r>
          </w:p>
          <w:p w14:paraId="518F38C1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463203N</w:t>
            </w:r>
          </w:p>
          <w:p w14:paraId="7E8119C1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463728N</w:t>
            </w:r>
          </w:p>
          <w:p w14:paraId="2075AB45" w14:textId="39C5F28E" w:rsidR="00E86920" w:rsidRDefault="00E86920" w:rsidP="00E86920">
            <w:pPr>
              <w:spacing w:after="120"/>
              <w:ind w:left="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470342N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39A3CC58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0192349E</w:t>
            </w:r>
          </w:p>
          <w:p w14:paraId="5BE31206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0200428E</w:t>
            </w:r>
          </w:p>
          <w:p w14:paraId="31376A04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0200729E</w:t>
            </w:r>
          </w:p>
          <w:p w14:paraId="35EADC44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0203740E</w:t>
            </w:r>
          </w:p>
          <w:p w14:paraId="0E10FB1E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0202335E</w:t>
            </w:r>
          </w:p>
          <w:p w14:paraId="3C7E5C48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0194717E</w:t>
            </w:r>
          </w:p>
          <w:p w14:paraId="5D382771" w14:textId="56A6FA57" w:rsidR="00E86920" w:rsidRDefault="00E86920" w:rsidP="00E86920">
            <w:pPr>
              <w:spacing w:after="120"/>
              <w:ind w:left="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0192349E</w:t>
            </w:r>
          </w:p>
        </w:tc>
        <w:tc>
          <w:tcPr>
            <w:tcW w:w="21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E4E0ECA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9A3513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</w:p>
        </w:tc>
      </w:tr>
      <w:tr w:rsidR="00E86920" w14:paraId="1635A4D4" w14:textId="77777777" w:rsidTr="00B24776">
        <w:trPr>
          <w:cantSplit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AE1C" w14:textId="77777777" w:rsidR="00E86920" w:rsidRDefault="00E86920" w:rsidP="00E86920">
            <w:pPr>
              <w:spacing w:after="120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20.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F4659B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LHTRA22B</w:t>
            </w:r>
          </w:p>
        </w:tc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9EAA17C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SOUTH BRAVO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941D20A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FL175 (5350 m STD) / 9500’ (2900 m) AMSL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D2381C1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</w:p>
        </w:tc>
      </w:tr>
      <w:tr w:rsidR="00E86920" w14:paraId="1F740AB4" w14:textId="77777777" w:rsidTr="00B24776">
        <w:trPr>
          <w:cantSplit/>
          <w:trHeight w:val="2721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1915" w14:textId="77777777" w:rsidR="00E86920" w:rsidRDefault="00E86920" w:rsidP="00E86920">
            <w:pPr>
              <w:spacing w:after="12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2BF9B7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vAlign w:val="center"/>
          </w:tcPr>
          <w:p w14:paraId="7973B8FC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464943N</w:t>
            </w:r>
          </w:p>
          <w:p w14:paraId="678CA2B7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463943N</w:t>
            </w:r>
          </w:p>
          <w:p w14:paraId="194B3A66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462319N</w:t>
            </w:r>
          </w:p>
          <w:p w14:paraId="760C0E74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462140N</w:t>
            </w:r>
          </w:p>
          <w:p w14:paraId="47936935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462648N</w:t>
            </w:r>
          </w:p>
          <w:p w14:paraId="7D37F3D6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463728N</w:t>
            </w:r>
          </w:p>
          <w:p w14:paraId="669253EC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463203N</w:t>
            </w:r>
          </w:p>
          <w:p w14:paraId="3E17DF6F" w14:textId="16AA7641" w:rsidR="00E86920" w:rsidRDefault="00E86920" w:rsidP="00E86920">
            <w:pPr>
              <w:spacing w:after="120"/>
              <w:ind w:left="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464943N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1448C069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0203740E</w:t>
            </w:r>
          </w:p>
          <w:p w14:paraId="460A38D6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0211234E</w:t>
            </w:r>
          </w:p>
          <w:p w14:paraId="11334888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0210540E</w:t>
            </w:r>
          </w:p>
          <w:p w14:paraId="77723443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0205519E</w:t>
            </w:r>
          </w:p>
          <w:p w14:paraId="734BEAA5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0195641E</w:t>
            </w:r>
          </w:p>
          <w:p w14:paraId="4275A2F8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0194717E</w:t>
            </w:r>
          </w:p>
          <w:p w14:paraId="35F9D4A5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0202335E</w:t>
            </w:r>
          </w:p>
          <w:p w14:paraId="34E38C34" w14:textId="4C5F7B88" w:rsidR="00E86920" w:rsidRDefault="00E86920" w:rsidP="00E86920">
            <w:pPr>
              <w:spacing w:after="120"/>
              <w:ind w:left="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0203740E</w:t>
            </w:r>
          </w:p>
        </w:tc>
        <w:tc>
          <w:tcPr>
            <w:tcW w:w="21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886696E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7875FD3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</w:p>
        </w:tc>
      </w:tr>
      <w:tr w:rsidR="00E86920" w14:paraId="30D086ED" w14:textId="77777777" w:rsidTr="00B24776">
        <w:trPr>
          <w:cantSplit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66D2A" w14:textId="77777777" w:rsidR="00E86920" w:rsidRDefault="00E86920" w:rsidP="00E86920">
            <w:pPr>
              <w:spacing w:after="120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21.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D6A2AC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LHTRA22C</w:t>
            </w:r>
          </w:p>
        </w:tc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E2B8616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SOUTH CHARLIE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6C3DF86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FL245 (7450 m STD) / FL175 </w:t>
            </w:r>
            <w:r>
              <w:rPr>
                <w:sz w:val="18"/>
                <w:szCs w:val="18"/>
              </w:rPr>
              <w:br/>
              <w:t>(5350 m STD)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362CFF3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 LHBP érkező forgalmának védelme érdekében a légtér igénybevételének különleges eljárásait a polgári és a katonai fél együttműködési megállapodásban rögzíti.</w:t>
            </w:r>
          </w:p>
        </w:tc>
      </w:tr>
      <w:tr w:rsidR="00E86920" w14:paraId="642D8C3A" w14:textId="77777777" w:rsidTr="00B24776">
        <w:trPr>
          <w:cantSplit/>
          <w:trHeight w:val="3063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5106F" w14:textId="77777777" w:rsidR="00E86920" w:rsidRDefault="00E86920" w:rsidP="00E86920">
            <w:pPr>
              <w:spacing w:after="12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E44019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</w:tcPr>
          <w:p w14:paraId="4048ED89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470342N</w:t>
            </w:r>
          </w:p>
          <w:p w14:paraId="48CD8998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470241N</w:t>
            </w:r>
          </w:p>
          <w:p w14:paraId="10246A7B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465559N</w:t>
            </w:r>
          </w:p>
          <w:p w14:paraId="6015B77D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464943N</w:t>
            </w:r>
          </w:p>
          <w:p w14:paraId="3C2D2933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463943N</w:t>
            </w:r>
          </w:p>
          <w:p w14:paraId="2B926DDC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462319N</w:t>
            </w:r>
          </w:p>
          <w:p w14:paraId="2B8D4CB7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462140N</w:t>
            </w:r>
          </w:p>
          <w:p w14:paraId="66C4E05F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462648N</w:t>
            </w:r>
          </w:p>
          <w:p w14:paraId="517BEDC0" w14:textId="29E078D3" w:rsidR="00E86920" w:rsidRDefault="00E86920" w:rsidP="00E86920">
            <w:pPr>
              <w:spacing w:after="120"/>
              <w:ind w:left="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470342N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3EE84C83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0192349E</w:t>
            </w:r>
          </w:p>
          <w:p w14:paraId="70CC1B2C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0200428E</w:t>
            </w:r>
          </w:p>
          <w:p w14:paraId="613B622A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0200729E</w:t>
            </w:r>
          </w:p>
          <w:p w14:paraId="3E31D6C6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0203740E</w:t>
            </w:r>
          </w:p>
          <w:p w14:paraId="19094AE4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0211234E</w:t>
            </w:r>
          </w:p>
          <w:p w14:paraId="148AC1F5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0210540E</w:t>
            </w:r>
          </w:p>
          <w:p w14:paraId="2A3F7F2A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0205519E</w:t>
            </w:r>
          </w:p>
          <w:p w14:paraId="60FE39B5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0195641E</w:t>
            </w:r>
          </w:p>
          <w:p w14:paraId="1A5CC388" w14:textId="13F8D196" w:rsidR="00E86920" w:rsidRDefault="00E86920" w:rsidP="00E86920">
            <w:pPr>
              <w:spacing w:after="120"/>
              <w:ind w:left="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0192349E</w:t>
            </w:r>
          </w:p>
        </w:tc>
        <w:tc>
          <w:tcPr>
            <w:tcW w:w="21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3C5F7A5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CBA5A79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</w:p>
        </w:tc>
      </w:tr>
      <w:tr w:rsidR="00E86920" w14:paraId="5135F60F" w14:textId="77777777" w:rsidTr="00B24776">
        <w:trPr>
          <w:cantSplit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1ED7" w14:textId="77777777" w:rsidR="00E86920" w:rsidRDefault="00E86920" w:rsidP="00E86920">
            <w:pPr>
              <w:spacing w:after="120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22.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EE0D72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LHTRA22D</w:t>
            </w:r>
          </w:p>
        </w:tc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386CB79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SOUTH DELTA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5389A93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FL145 (4400 m STD) / 9500’ (2900 m) AMSL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78EED64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 LHTRA22D és LHTRA41 légterekben történő egyidejű működés nem engedélyezett.</w:t>
            </w:r>
          </w:p>
        </w:tc>
      </w:tr>
      <w:tr w:rsidR="00E86920" w14:paraId="1A4D35DC" w14:textId="77777777" w:rsidTr="00B24776">
        <w:trPr>
          <w:cantSplit/>
          <w:trHeight w:val="3063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D8A66" w14:textId="77777777" w:rsidR="00E86920" w:rsidRDefault="00E86920" w:rsidP="00E86920">
            <w:pPr>
              <w:spacing w:after="12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232293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vAlign w:val="center"/>
          </w:tcPr>
          <w:p w14:paraId="677F1FD0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465945N</w:t>
            </w:r>
          </w:p>
          <w:p w14:paraId="12F46C85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462143N</w:t>
            </w:r>
          </w:p>
          <w:p w14:paraId="45F3EAC1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461429N</w:t>
            </w:r>
          </w:p>
          <w:p w14:paraId="3981D00C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463056N</w:t>
            </w:r>
          </w:p>
          <w:p w14:paraId="44171F58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463337N</w:t>
            </w:r>
          </w:p>
          <w:p w14:paraId="461A5BA5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463909N</w:t>
            </w:r>
          </w:p>
          <w:p w14:paraId="7C3A9943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463600N</w:t>
            </w:r>
          </w:p>
          <w:p w14:paraId="6F1694C0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464851N</w:t>
            </w:r>
          </w:p>
          <w:p w14:paraId="62F25218" w14:textId="50557BDD" w:rsidR="00E86920" w:rsidRDefault="00E86920" w:rsidP="00E86920">
            <w:pPr>
              <w:spacing w:after="120"/>
              <w:ind w:left="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465945N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4D8A321F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0190242E</w:t>
            </w:r>
          </w:p>
          <w:p w14:paraId="49B1B6E3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0193952E</w:t>
            </w:r>
          </w:p>
          <w:p w14:paraId="41C20452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0190859E</w:t>
            </w:r>
          </w:p>
          <w:p w14:paraId="4B2CA02B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0184947E</w:t>
            </w:r>
          </w:p>
          <w:p w14:paraId="0A097E6C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0185631E</w:t>
            </w:r>
          </w:p>
          <w:p w14:paraId="29439ED2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0185202E</w:t>
            </w:r>
          </w:p>
          <w:p w14:paraId="2230B0DD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0184405E</w:t>
            </w:r>
          </w:p>
          <w:p w14:paraId="40FDC834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0182835E</w:t>
            </w:r>
          </w:p>
          <w:p w14:paraId="054443C1" w14:textId="62F65C63" w:rsidR="00E86920" w:rsidRDefault="00E86920" w:rsidP="00E86920">
            <w:pPr>
              <w:spacing w:after="120"/>
              <w:ind w:left="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0190242E</w:t>
            </w:r>
          </w:p>
        </w:tc>
        <w:tc>
          <w:tcPr>
            <w:tcW w:w="21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6E7FF35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D3661A8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</w:p>
        </w:tc>
      </w:tr>
      <w:tr w:rsidR="00E86920" w14:paraId="2E01E099" w14:textId="77777777" w:rsidTr="00B24776">
        <w:trPr>
          <w:cantSplit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C8BA8" w14:textId="77777777" w:rsidR="00E86920" w:rsidRDefault="00E86920" w:rsidP="00E86920">
            <w:pPr>
              <w:spacing w:after="120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B67E87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LHTRA22E</w:t>
            </w:r>
          </w:p>
        </w:tc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720DA5C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SOUTH ECHO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265C2AE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FL125 (3800 m STD) / </w:t>
            </w:r>
            <w:r>
              <w:rPr>
                <w:sz w:val="18"/>
                <w:szCs w:val="18"/>
              </w:rPr>
              <w:lastRenderedPageBreak/>
              <w:t>9500’ (2900 m) AMSL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4EA5D17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</w:p>
        </w:tc>
      </w:tr>
      <w:tr w:rsidR="00E86920" w14:paraId="0AAA287E" w14:textId="77777777" w:rsidTr="00B24776">
        <w:trPr>
          <w:cantSplit/>
          <w:trHeight w:val="2022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0BA0" w14:textId="77777777" w:rsidR="00E86920" w:rsidRDefault="00E86920" w:rsidP="00E86920">
            <w:pPr>
              <w:spacing w:after="12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54BBE2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vAlign w:val="center"/>
          </w:tcPr>
          <w:p w14:paraId="550C48AA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463957N</w:t>
            </w:r>
          </w:p>
          <w:p w14:paraId="534C73F4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463959N</w:t>
            </w:r>
          </w:p>
          <w:p w14:paraId="37093B72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463728N</w:t>
            </w:r>
          </w:p>
          <w:p w14:paraId="783A5C27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462648N</w:t>
            </w:r>
          </w:p>
          <w:p w14:paraId="71EE38E7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462143N</w:t>
            </w:r>
          </w:p>
          <w:p w14:paraId="21B8C73D" w14:textId="5B09F61E" w:rsidR="00E86920" w:rsidRDefault="00E86920" w:rsidP="00E86920">
            <w:pPr>
              <w:spacing w:after="120"/>
              <w:ind w:left="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463957N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374A8458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0192213E</w:t>
            </w:r>
          </w:p>
          <w:p w14:paraId="40C3F019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0192954E</w:t>
            </w:r>
          </w:p>
          <w:p w14:paraId="37DEB78A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0194717E</w:t>
            </w:r>
          </w:p>
          <w:p w14:paraId="7633F568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0195641E</w:t>
            </w:r>
          </w:p>
          <w:p w14:paraId="425A9389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0193952E</w:t>
            </w:r>
          </w:p>
          <w:p w14:paraId="48C0257C" w14:textId="27DAD93F" w:rsidR="00E86920" w:rsidRDefault="00E86920" w:rsidP="00E86920">
            <w:pPr>
              <w:spacing w:after="120"/>
              <w:ind w:left="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0192213E</w:t>
            </w:r>
          </w:p>
        </w:tc>
        <w:tc>
          <w:tcPr>
            <w:tcW w:w="21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E6AD3FA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352CDB3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</w:p>
        </w:tc>
      </w:tr>
      <w:tr w:rsidR="00E86920" w14:paraId="5EE95908" w14:textId="77777777" w:rsidTr="00B24776">
        <w:trPr>
          <w:cantSplit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A3025" w14:textId="77777777" w:rsidR="00E86920" w:rsidRDefault="00E86920" w:rsidP="00E86920">
            <w:pPr>
              <w:spacing w:after="120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B5BD3B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LHTRA22F</w:t>
            </w:r>
          </w:p>
        </w:tc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B294657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SOUTH FOXTROT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97C6382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9500’ (2900 m) AMSL / 4000’ </w:t>
            </w:r>
            <w:r>
              <w:rPr>
                <w:sz w:val="18"/>
                <w:szCs w:val="18"/>
              </w:rPr>
              <w:br/>
              <w:t>(1200 m) AMSL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40214EC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</w:p>
        </w:tc>
      </w:tr>
      <w:tr w:rsidR="00E86920" w14:paraId="597F47EA" w14:textId="77777777" w:rsidTr="00B24776">
        <w:trPr>
          <w:cantSplit/>
          <w:trHeight w:val="168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63B2" w14:textId="77777777" w:rsidR="00E86920" w:rsidRDefault="00E86920" w:rsidP="00E86920">
            <w:pPr>
              <w:spacing w:after="12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426AB2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vAlign w:val="center"/>
          </w:tcPr>
          <w:p w14:paraId="43767A0D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465046N</w:t>
            </w:r>
          </w:p>
          <w:p w14:paraId="333522AF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462143N</w:t>
            </w:r>
          </w:p>
          <w:p w14:paraId="188064E0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461512N</w:t>
            </w:r>
          </w:p>
          <w:p w14:paraId="10AA9BED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464352N</w:t>
            </w:r>
          </w:p>
          <w:p w14:paraId="67040FFE" w14:textId="7C2C8F90" w:rsidR="00E86920" w:rsidRDefault="00E86920" w:rsidP="00E86920">
            <w:pPr>
              <w:spacing w:after="120"/>
              <w:ind w:left="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465046N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461CD321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0191134E</w:t>
            </w:r>
          </w:p>
          <w:p w14:paraId="5ADC694F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0193952E</w:t>
            </w:r>
          </w:p>
          <w:p w14:paraId="54C0F11C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0191156E</w:t>
            </w:r>
          </w:p>
          <w:p w14:paraId="08EEB137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0184811E</w:t>
            </w:r>
          </w:p>
          <w:p w14:paraId="21E6819B" w14:textId="48114FFD" w:rsidR="00E86920" w:rsidRDefault="00E86920" w:rsidP="00E86920">
            <w:pPr>
              <w:spacing w:after="120"/>
              <w:ind w:left="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0191134E</w:t>
            </w:r>
          </w:p>
        </w:tc>
        <w:tc>
          <w:tcPr>
            <w:tcW w:w="21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06D43A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8088265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</w:p>
        </w:tc>
      </w:tr>
      <w:tr w:rsidR="00E86920" w14:paraId="37BB4897" w14:textId="77777777" w:rsidTr="00B24776">
        <w:trPr>
          <w:cantSplit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EC145" w14:textId="77777777" w:rsidR="00E86920" w:rsidRDefault="00E86920" w:rsidP="00E86920">
            <w:pPr>
              <w:spacing w:after="120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25.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89419F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LHTRA23A</w:t>
            </w:r>
          </w:p>
        </w:tc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7A7242A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EAST ALPHA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22329F7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FL245 (7450 m STD) / 9500’ (2900 m) AMSL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A0D9FE1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</w:p>
        </w:tc>
      </w:tr>
      <w:tr w:rsidR="00E86920" w14:paraId="4F9BB5D9" w14:textId="77777777" w:rsidTr="00B24776">
        <w:trPr>
          <w:cantSplit/>
          <w:trHeight w:val="2721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C9822" w14:textId="77777777" w:rsidR="00E86920" w:rsidRDefault="00E86920" w:rsidP="00E86920">
            <w:pPr>
              <w:spacing w:after="12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C50A91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vAlign w:val="center"/>
          </w:tcPr>
          <w:p w14:paraId="4F08F6C5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481115N</w:t>
            </w:r>
          </w:p>
          <w:p w14:paraId="25EFC14E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474559N</w:t>
            </w:r>
          </w:p>
          <w:p w14:paraId="79D789BA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472201N</w:t>
            </w:r>
          </w:p>
          <w:p w14:paraId="5CCB8DD8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471210N</w:t>
            </w:r>
          </w:p>
          <w:p w14:paraId="080D7941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470506N</w:t>
            </w:r>
          </w:p>
          <w:p w14:paraId="07F167AB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472943N</w:t>
            </w:r>
          </w:p>
          <w:p w14:paraId="5322AF50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475800N</w:t>
            </w:r>
          </w:p>
          <w:p w14:paraId="5D33620C" w14:textId="74AC5FA2" w:rsidR="00E86920" w:rsidRDefault="00E86920" w:rsidP="00E86920">
            <w:pPr>
              <w:spacing w:after="120"/>
              <w:ind w:left="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481115N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45299FFB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0202525E</w:t>
            </w:r>
          </w:p>
          <w:p w14:paraId="68EB3B4B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0213339E</w:t>
            </w:r>
          </w:p>
          <w:p w14:paraId="234EA7A8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0214313E</w:t>
            </w:r>
          </w:p>
          <w:p w14:paraId="1B8291BB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0213301E</w:t>
            </w:r>
          </w:p>
          <w:p w14:paraId="7B1D6129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0212808E</w:t>
            </w:r>
          </w:p>
          <w:p w14:paraId="312564DF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0201605E</w:t>
            </w:r>
          </w:p>
          <w:p w14:paraId="029B85F9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0195615E</w:t>
            </w:r>
          </w:p>
          <w:p w14:paraId="17454C7D" w14:textId="236F5576" w:rsidR="00E86920" w:rsidRDefault="00E86920" w:rsidP="00E86920">
            <w:pPr>
              <w:spacing w:after="120"/>
              <w:ind w:left="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0202525E</w:t>
            </w:r>
          </w:p>
        </w:tc>
        <w:tc>
          <w:tcPr>
            <w:tcW w:w="21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89420FD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5C271FC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</w:p>
        </w:tc>
      </w:tr>
      <w:tr w:rsidR="00E86920" w14:paraId="32352A61" w14:textId="77777777" w:rsidTr="00B24776">
        <w:trPr>
          <w:cantSplit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B3A3D" w14:textId="77777777" w:rsidR="00E86920" w:rsidRDefault="00E86920" w:rsidP="00E86920">
            <w:pPr>
              <w:spacing w:after="120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26.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661266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LHTRA23B</w:t>
            </w:r>
          </w:p>
        </w:tc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DC9D88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EAST BRAVO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2945960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FL175 (5350 m STD) / FL135 </w:t>
            </w:r>
            <w:r>
              <w:rPr>
                <w:sz w:val="18"/>
                <w:szCs w:val="18"/>
              </w:rPr>
              <w:br/>
              <w:t>(4100 m STD)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035922A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Kizárólag az LHTRA23A és LHTRA23C légterekkel együtt vehető igénybe.</w:t>
            </w:r>
          </w:p>
        </w:tc>
      </w:tr>
      <w:tr w:rsidR="00E86920" w14:paraId="2722BE86" w14:textId="77777777" w:rsidTr="00B24776">
        <w:trPr>
          <w:cantSplit/>
          <w:trHeight w:val="3063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8BE7" w14:textId="77777777" w:rsidR="00E86920" w:rsidRDefault="00E86920" w:rsidP="00E86920">
            <w:pPr>
              <w:spacing w:after="12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AEED65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vAlign w:val="center"/>
          </w:tcPr>
          <w:p w14:paraId="59CDEB86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472201N</w:t>
            </w:r>
          </w:p>
          <w:p w14:paraId="4BD155C3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471125N</w:t>
            </w:r>
          </w:p>
          <w:p w14:paraId="38D3EAC3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470219N</w:t>
            </w:r>
          </w:p>
          <w:p w14:paraId="34E21B46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465152N</w:t>
            </w:r>
          </w:p>
          <w:p w14:paraId="613D1D80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471548N</w:t>
            </w:r>
          </w:p>
          <w:p w14:paraId="00A1A5E0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472943N</w:t>
            </w:r>
          </w:p>
          <w:p w14:paraId="546524D7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470506N</w:t>
            </w:r>
          </w:p>
          <w:p w14:paraId="47433B3A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471210N</w:t>
            </w:r>
          </w:p>
          <w:p w14:paraId="0BD5F251" w14:textId="7943ED51" w:rsidR="00E86920" w:rsidRDefault="00E86920" w:rsidP="00E86920">
            <w:pPr>
              <w:spacing w:after="120"/>
              <w:ind w:left="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472201N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34C395C4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0214313E</w:t>
            </w:r>
          </w:p>
          <w:p w14:paraId="4E553EEB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0214729E</w:t>
            </w:r>
          </w:p>
          <w:p w14:paraId="375B987C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0213649E</w:t>
            </w:r>
          </w:p>
          <w:p w14:paraId="4FF5A217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0213027E</w:t>
            </w:r>
          </w:p>
          <w:p w14:paraId="1D582C6A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0203054E</w:t>
            </w:r>
          </w:p>
          <w:p w14:paraId="5AACB31A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0201605E</w:t>
            </w:r>
          </w:p>
          <w:p w14:paraId="2E5FC90F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0212808E</w:t>
            </w:r>
          </w:p>
          <w:p w14:paraId="2BB10B68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0213301E</w:t>
            </w:r>
          </w:p>
          <w:p w14:paraId="29BDD0DE" w14:textId="420F6F25" w:rsidR="00E86920" w:rsidRDefault="00E86920" w:rsidP="00E86920">
            <w:pPr>
              <w:spacing w:after="120"/>
              <w:ind w:left="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0214313E</w:t>
            </w:r>
          </w:p>
        </w:tc>
        <w:tc>
          <w:tcPr>
            <w:tcW w:w="21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2028B09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69CC447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</w:p>
        </w:tc>
      </w:tr>
      <w:tr w:rsidR="00E86920" w14:paraId="53CF6EB5" w14:textId="77777777" w:rsidTr="00B24776">
        <w:trPr>
          <w:cantSplit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92A1D" w14:textId="77777777" w:rsidR="00E86920" w:rsidRDefault="00E86920" w:rsidP="00E86920">
            <w:pPr>
              <w:spacing w:after="120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27.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16E02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LHTRA23C</w:t>
            </w:r>
          </w:p>
        </w:tc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C46038A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EAST CHARLIE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502A38A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FL175 (5350 m STD) / FL135 </w:t>
            </w:r>
            <w:r>
              <w:rPr>
                <w:sz w:val="18"/>
                <w:szCs w:val="18"/>
              </w:rPr>
              <w:br/>
              <w:t>(4100 m STD)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148E03E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Kizárólag az LHTRA23A és LHTRA23B légterekkel együtt vehető igénybe.</w:t>
            </w:r>
          </w:p>
        </w:tc>
      </w:tr>
      <w:tr w:rsidR="00E86920" w14:paraId="1DE8E0F7" w14:textId="77777777" w:rsidTr="00B24776">
        <w:trPr>
          <w:cantSplit/>
          <w:trHeight w:val="2379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6FAD5" w14:textId="77777777" w:rsidR="00E86920" w:rsidRDefault="00E86920" w:rsidP="00E86920">
            <w:pPr>
              <w:spacing w:after="12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61987D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vAlign w:val="center"/>
          </w:tcPr>
          <w:p w14:paraId="524342B7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475800N</w:t>
            </w:r>
          </w:p>
          <w:p w14:paraId="79634749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480710N</w:t>
            </w:r>
          </w:p>
          <w:p w14:paraId="70B2AF6E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481757N</w:t>
            </w:r>
          </w:p>
          <w:p w14:paraId="12010F2B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475845N</w:t>
            </w:r>
          </w:p>
          <w:p w14:paraId="4DAF9001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474559N</w:t>
            </w:r>
          </w:p>
          <w:p w14:paraId="633456B8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481115N</w:t>
            </w:r>
          </w:p>
          <w:p w14:paraId="5423EED1" w14:textId="69EFC14F" w:rsidR="00E86920" w:rsidRDefault="00E86920" w:rsidP="00E86920">
            <w:pPr>
              <w:spacing w:after="120"/>
              <w:ind w:left="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475800N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3A0235E6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0195615E</w:t>
            </w:r>
          </w:p>
          <w:p w14:paraId="01DA7ECE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0195452E</w:t>
            </w:r>
          </w:p>
          <w:p w14:paraId="363F5025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0202718E</w:t>
            </w:r>
          </w:p>
          <w:p w14:paraId="35F274D6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0212810E</w:t>
            </w:r>
          </w:p>
          <w:p w14:paraId="3178F49C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0213339E</w:t>
            </w:r>
          </w:p>
          <w:p w14:paraId="084CC75D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0202525E</w:t>
            </w:r>
          </w:p>
          <w:p w14:paraId="018DA810" w14:textId="0488E13A" w:rsidR="00E86920" w:rsidRDefault="00E86920" w:rsidP="00E86920">
            <w:pPr>
              <w:spacing w:after="120"/>
              <w:ind w:left="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0195615E</w:t>
            </w:r>
          </w:p>
        </w:tc>
        <w:tc>
          <w:tcPr>
            <w:tcW w:w="21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2752303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2CD0295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</w:p>
        </w:tc>
      </w:tr>
      <w:tr w:rsidR="00E86920" w14:paraId="62686721" w14:textId="77777777" w:rsidTr="00B24776">
        <w:trPr>
          <w:cantSplit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EADE1" w14:textId="77777777" w:rsidR="00E86920" w:rsidRDefault="00E86920" w:rsidP="00E86920">
            <w:pPr>
              <w:spacing w:after="120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E172F8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LHTRA23D</w:t>
            </w:r>
          </w:p>
        </w:tc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E047308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EAST DELTA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BBDB2B3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9500’ (2900 m) AMSL / </w:t>
            </w:r>
            <w:r>
              <w:rPr>
                <w:sz w:val="18"/>
                <w:szCs w:val="18"/>
              </w:rPr>
              <w:lastRenderedPageBreak/>
              <w:t xml:space="preserve">4000’ </w:t>
            </w:r>
            <w:r>
              <w:rPr>
                <w:sz w:val="18"/>
                <w:szCs w:val="18"/>
              </w:rPr>
              <w:br/>
              <w:t>(1200 m) AMSL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77D7118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</w:p>
        </w:tc>
      </w:tr>
      <w:tr w:rsidR="00E86920" w14:paraId="44699034" w14:textId="77777777" w:rsidTr="00B24776">
        <w:trPr>
          <w:cantSplit/>
          <w:trHeight w:val="2022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94CC8" w14:textId="77777777" w:rsidR="00E86920" w:rsidRDefault="00E86920" w:rsidP="00E86920">
            <w:pPr>
              <w:spacing w:after="12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136ECB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vAlign w:val="center"/>
          </w:tcPr>
          <w:p w14:paraId="7B7B3BC7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481115N</w:t>
            </w:r>
          </w:p>
          <w:p w14:paraId="41B12E77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475018N</w:t>
            </w:r>
          </w:p>
          <w:p w14:paraId="455057BB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472252N</w:t>
            </w:r>
          </w:p>
          <w:p w14:paraId="36428C3B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474125N</w:t>
            </w:r>
          </w:p>
          <w:p w14:paraId="320A9178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475800N</w:t>
            </w:r>
          </w:p>
          <w:p w14:paraId="098E4F4B" w14:textId="5A7B80DC" w:rsidR="00E86920" w:rsidRDefault="00E86920" w:rsidP="00E86920">
            <w:pPr>
              <w:spacing w:after="120"/>
              <w:ind w:left="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481115N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0EBD5D67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0202525E</w:t>
            </w:r>
          </w:p>
          <w:p w14:paraId="11B4E9E0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0212203E</w:t>
            </w:r>
          </w:p>
          <w:p w14:paraId="647CE55A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0210213E</w:t>
            </w:r>
          </w:p>
          <w:p w14:paraId="2677A9A1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0200756E</w:t>
            </w:r>
          </w:p>
          <w:p w14:paraId="57B34999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0195615E</w:t>
            </w:r>
          </w:p>
          <w:p w14:paraId="3384B927" w14:textId="141B50B2" w:rsidR="00E86920" w:rsidRDefault="00E86920" w:rsidP="00E86920">
            <w:pPr>
              <w:spacing w:after="120"/>
              <w:ind w:left="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0202525E</w:t>
            </w:r>
          </w:p>
        </w:tc>
        <w:tc>
          <w:tcPr>
            <w:tcW w:w="21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5BFDCE5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C89FADC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</w:p>
        </w:tc>
      </w:tr>
      <w:tr w:rsidR="00E86920" w14:paraId="4BA3F17E" w14:textId="77777777" w:rsidTr="00B24776">
        <w:trPr>
          <w:cantSplit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80ED" w14:textId="77777777" w:rsidR="00E86920" w:rsidRDefault="00E86920" w:rsidP="00E86920">
            <w:pPr>
              <w:spacing w:after="120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3CBD6C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LHTRA23E</w:t>
            </w:r>
          </w:p>
        </w:tc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C3B89FD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EAST ECHO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32979C4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4000’ (1200 m) AMSL / GND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9311949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</w:p>
        </w:tc>
      </w:tr>
      <w:tr w:rsidR="00E86920" w14:paraId="05C132B7" w14:textId="77777777" w:rsidTr="00B24776">
        <w:trPr>
          <w:cantSplit/>
          <w:trHeight w:val="2022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43ECB" w14:textId="77777777" w:rsidR="00E86920" w:rsidRDefault="00E86920" w:rsidP="00E86920">
            <w:pPr>
              <w:spacing w:after="12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99F1A6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vAlign w:val="center"/>
          </w:tcPr>
          <w:p w14:paraId="778F0B98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481115N</w:t>
            </w:r>
          </w:p>
          <w:p w14:paraId="45BCAC6C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475018N</w:t>
            </w:r>
          </w:p>
          <w:p w14:paraId="722F7BC8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472252N</w:t>
            </w:r>
          </w:p>
          <w:p w14:paraId="22AC8B9D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474125N</w:t>
            </w:r>
          </w:p>
          <w:p w14:paraId="5074C580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475800N</w:t>
            </w:r>
          </w:p>
          <w:p w14:paraId="5DD8498A" w14:textId="2AC99392" w:rsidR="00E86920" w:rsidRDefault="00E86920" w:rsidP="00E86920">
            <w:pPr>
              <w:spacing w:after="120"/>
              <w:ind w:left="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481115N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7B6901FC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0202525E</w:t>
            </w:r>
          </w:p>
          <w:p w14:paraId="067E0EEC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0212203E</w:t>
            </w:r>
          </w:p>
          <w:p w14:paraId="2D0F1647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0210213E</w:t>
            </w:r>
          </w:p>
          <w:p w14:paraId="36D67184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0200756E</w:t>
            </w:r>
          </w:p>
          <w:p w14:paraId="5BCDB8FB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0195615E</w:t>
            </w:r>
          </w:p>
          <w:p w14:paraId="4D8A23F9" w14:textId="7E3E61D3" w:rsidR="00E86920" w:rsidRDefault="00E86920" w:rsidP="00E86920">
            <w:pPr>
              <w:spacing w:after="120"/>
              <w:ind w:left="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0202525E</w:t>
            </w:r>
          </w:p>
        </w:tc>
        <w:tc>
          <w:tcPr>
            <w:tcW w:w="21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792F66D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C048DCF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</w:p>
        </w:tc>
      </w:tr>
      <w:tr w:rsidR="00E86920" w14:paraId="7FF5A735" w14:textId="77777777" w:rsidTr="00B24776">
        <w:trPr>
          <w:cantSplit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F4AC8" w14:textId="77777777" w:rsidR="00E86920" w:rsidRDefault="00E86920" w:rsidP="00E86920">
            <w:pPr>
              <w:spacing w:after="120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30.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4B9BE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LHTRA31A</w:t>
            </w:r>
          </w:p>
        </w:tc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9E674C2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UPPER WEST ALPHA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919FBF0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FL285 (8700 m STD) / FL245</w:t>
            </w:r>
            <w:r>
              <w:rPr>
                <w:sz w:val="18"/>
                <w:szCs w:val="18"/>
              </w:rPr>
              <w:br/>
              <w:t xml:space="preserve"> (7450 m STD)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4E2E846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</w:p>
        </w:tc>
      </w:tr>
      <w:tr w:rsidR="00E86920" w14:paraId="6FD2C365" w14:textId="77777777" w:rsidTr="00B24776">
        <w:trPr>
          <w:cantSplit/>
          <w:trHeight w:val="2957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C9E08" w14:textId="77777777" w:rsidR="00E86920" w:rsidRDefault="00E86920" w:rsidP="00E86920">
            <w:pPr>
              <w:spacing w:after="12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E76375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</w:tcPr>
          <w:p w14:paraId="086548E2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463352N</w:t>
            </w:r>
          </w:p>
          <w:p w14:paraId="30A9C69E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462829N</w:t>
            </w:r>
          </w:p>
          <w:p w14:paraId="7C355DEE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461000N</w:t>
            </w:r>
          </w:p>
          <w:p w14:paraId="26617F0E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460259N</w:t>
            </w:r>
          </w:p>
          <w:p w14:paraId="0553FEDA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455737N</w:t>
            </w:r>
          </w:p>
          <w:p w14:paraId="02649E9B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455529N</w:t>
            </w:r>
          </w:p>
          <w:p w14:paraId="692556A1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460445N</w:t>
            </w:r>
          </w:p>
          <w:p w14:paraId="19DF7572" w14:textId="587952C7" w:rsidR="00E86920" w:rsidRDefault="00E86920" w:rsidP="00E86920">
            <w:pPr>
              <w:spacing w:after="120"/>
              <w:ind w:left="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463352N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61C627ED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0180006E</w:t>
            </w:r>
          </w:p>
          <w:p w14:paraId="09F693BB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0184129E</w:t>
            </w:r>
          </w:p>
          <w:p w14:paraId="538E1E3C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0190529E</w:t>
            </w:r>
          </w:p>
          <w:p w14:paraId="0E2AD192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0184005E</w:t>
            </w:r>
          </w:p>
          <w:p w14:paraId="1BB6857D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0182351E</w:t>
            </w:r>
          </w:p>
          <w:p w14:paraId="442BCFC5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0175254E</w:t>
            </w:r>
          </w:p>
          <w:p w14:paraId="5FCE9DB8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0172645E</w:t>
            </w:r>
          </w:p>
          <w:p w14:paraId="2CA9464B" w14:textId="14857DEE" w:rsidR="00E86920" w:rsidRDefault="00E86920" w:rsidP="00E86920">
            <w:pPr>
              <w:spacing w:after="120"/>
              <w:ind w:left="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0180006E</w:t>
            </w:r>
          </w:p>
        </w:tc>
        <w:tc>
          <w:tcPr>
            <w:tcW w:w="21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4FA87B4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A350A23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</w:p>
        </w:tc>
      </w:tr>
      <w:tr w:rsidR="00E86920" w14:paraId="0E8F7197" w14:textId="77777777" w:rsidTr="00B24776">
        <w:trPr>
          <w:cantSplit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6CC2E" w14:textId="77777777" w:rsidR="00E86920" w:rsidRDefault="00E86920" w:rsidP="00E86920">
            <w:pPr>
              <w:spacing w:after="120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31.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03C45F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LHTRA31B</w:t>
            </w:r>
          </w:p>
        </w:tc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3914B2E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UPPER WEST BRAVO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7FDCEF1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FL285 (8700 m STD) / FL245</w:t>
            </w:r>
            <w:r>
              <w:rPr>
                <w:sz w:val="18"/>
                <w:szCs w:val="18"/>
              </w:rPr>
              <w:br/>
              <w:t xml:space="preserve"> (7450 m STD)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EF8EC55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</w:p>
        </w:tc>
      </w:tr>
      <w:tr w:rsidR="00E86920" w14:paraId="67730AD1" w14:textId="77777777" w:rsidTr="00B24776">
        <w:trPr>
          <w:cantSplit/>
          <w:trHeight w:val="169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5793C" w14:textId="77777777" w:rsidR="00E86920" w:rsidRDefault="00E86920" w:rsidP="00E86920">
            <w:pPr>
              <w:spacing w:after="12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08C24B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vAlign w:val="center"/>
          </w:tcPr>
          <w:p w14:paraId="722D6095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464210N</w:t>
            </w:r>
          </w:p>
          <w:p w14:paraId="51DF36C4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463352N</w:t>
            </w:r>
          </w:p>
          <w:p w14:paraId="7B44DE62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460445N</w:t>
            </w:r>
          </w:p>
          <w:p w14:paraId="1C1445FF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463605N</w:t>
            </w:r>
          </w:p>
          <w:p w14:paraId="3412ACBC" w14:textId="50CE0CCB" w:rsidR="00E86920" w:rsidRDefault="00E86920" w:rsidP="00E86920">
            <w:pPr>
              <w:spacing w:after="120"/>
              <w:ind w:left="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464210N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67BD0D99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0164659E</w:t>
            </w:r>
          </w:p>
          <w:p w14:paraId="5ABF9327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0180006E</w:t>
            </w:r>
          </w:p>
          <w:p w14:paraId="027D2094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0172645E</w:t>
            </w:r>
          </w:p>
          <w:p w14:paraId="15578657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0164210E</w:t>
            </w:r>
          </w:p>
          <w:p w14:paraId="4B797AF1" w14:textId="59C97067" w:rsidR="00E86920" w:rsidRDefault="00E86920" w:rsidP="00E86920">
            <w:pPr>
              <w:spacing w:after="120"/>
              <w:ind w:left="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0164659E</w:t>
            </w:r>
          </w:p>
        </w:tc>
        <w:tc>
          <w:tcPr>
            <w:tcW w:w="21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E6E56CE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A04DBDA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</w:p>
        </w:tc>
      </w:tr>
      <w:tr w:rsidR="00E86920" w14:paraId="19B434B2" w14:textId="77777777" w:rsidTr="00B24776">
        <w:trPr>
          <w:cantSplit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1994A" w14:textId="77777777" w:rsidR="00E86920" w:rsidRDefault="00E86920" w:rsidP="00E86920">
            <w:pPr>
              <w:spacing w:after="120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32.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A25192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LHTRA32A</w:t>
            </w:r>
          </w:p>
        </w:tc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42035E3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UPPER EAST ALPHA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2C03C60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FL305 (9300 m STD) / FL245 </w:t>
            </w:r>
            <w:r>
              <w:rPr>
                <w:sz w:val="18"/>
                <w:szCs w:val="18"/>
              </w:rPr>
              <w:br/>
              <w:t>(7450 m STD)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3D912D4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Az LHTRA32A és LHTRA33A légterekben történő egyidejű működés nem engedélyezett.</w:t>
            </w:r>
            <w:r>
              <w:rPr>
                <w:sz w:val="18"/>
                <w:szCs w:val="18"/>
              </w:rPr>
              <w:br/>
              <w:t>2. Légi utántöltés céljára FL245 (7450 m STD) és FL285 (8700 m STD) között vehető igénybe.</w:t>
            </w:r>
          </w:p>
        </w:tc>
      </w:tr>
      <w:tr w:rsidR="00E86920" w14:paraId="627FD638" w14:textId="77777777" w:rsidTr="00B24776">
        <w:trPr>
          <w:cantSplit/>
          <w:trHeight w:val="2721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656CC" w14:textId="77777777" w:rsidR="00E86920" w:rsidRDefault="00E86920" w:rsidP="00E86920">
            <w:pPr>
              <w:spacing w:after="12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CAA8C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vAlign w:val="center"/>
          </w:tcPr>
          <w:p w14:paraId="2E4E0068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475756N</w:t>
            </w:r>
          </w:p>
          <w:p w14:paraId="01726B0E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471911N</w:t>
            </w:r>
          </w:p>
          <w:p w14:paraId="1D81A053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471210N</w:t>
            </w:r>
          </w:p>
          <w:p w14:paraId="10F05863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465050N</w:t>
            </w:r>
          </w:p>
          <w:p w14:paraId="6F7B90D6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471548N</w:t>
            </w:r>
          </w:p>
          <w:p w14:paraId="72705325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472943N</w:t>
            </w:r>
          </w:p>
          <w:p w14:paraId="5A329C2A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474125N</w:t>
            </w:r>
          </w:p>
          <w:p w14:paraId="10379FEB" w14:textId="629DDC7C" w:rsidR="00E86920" w:rsidRDefault="00E86920" w:rsidP="00E86920">
            <w:pPr>
              <w:spacing w:after="120"/>
              <w:ind w:left="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475756N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2E80C354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0210710E</w:t>
            </w:r>
          </w:p>
          <w:p w14:paraId="1CD243E9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0214017E</w:t>
            </w:r>
          </w:p>
          <w:p w14:paraId="498405AE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0213301E</w:t>
            </w:r>
          </w:p>
          <w:p w14:paraId="68DABB5A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0211821E</w:t>
            </w:r>
          </w:p>
          <w:p w14:paraId="2A524F0D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0203051E</w:t>
            </w:r>
          </w:p>
          <w:p w14:paraId="32AF7A05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0201605E</w:t>
            </w:r>
          </w:p>
          <w:p w14:paraId="10E8D28F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0200756E</w:t>
            </w:r>
          </w:p>
          <w:p w14:paraId="40FEB2CB" w14:textId="4EE26907" w:rsidR="00E86920" w:rsidRDefault="00E86920" w:rsidP="00E86920">
            <w:pPr>
              <w:spacing w:after="120"/>
              <w:ind w:left="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0210710E</w:t>
            </w:r>
          </w:p>
        </w:tc>
        <w:tc>
          <w:tcPr>
            <w:tcW w:w="21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61DE6F9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4328E09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</w:p>
        </w:tc>
      </w:tr>
      <w:tr w:rsidR="00E86920" w14:paraId="115C0F47" w14:textId="77777777" w:rsidTr="00B24776">
        <w:trPr>
          <w:cantSplit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E31FD" w14:textId="77777777" w:rsidR="00E86920" w:rsidRDefault="00E86920" w:rsidP="00E86920">
            <w:pPr>
              <w:spacing w:after="120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33.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108E46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LHTRA32B</w:t>
            </w:r>
          </w:p>
        </w:tc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22F0BB2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UPPER EAST BRAVO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1E04D3B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FL305 (9300 m STD) / </w:t>
            </w:r>
            <w:r>
              <w:rPr>
                <w:sz w:val="18"/>
                <w:szCs w:val="18"/>
              </w:rPr>
              <w:lastRenderedPageBreak/>
              <w:t>FL245</w:t>
            </w:r>
            <w:r>
              <w:rPr>
                <w:sz w:val="18"/>
                <w:szCs w:val="18"/>
              </w:rPr>
              <w:br/>
              <w:t xml:space="preserve"> (7450 m STD)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4FFB8A9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1. Az LHTRA32B és </w:t>
            </w:r>
            <w:r>
              <w:rPr>
                <w:sz w:val="18"/>
                <w:szCs w:val="18"/>
              </w:rPr>
              <w:lastRenderedPageBreak/>
              <w:t>LHTRA33B légterekben történő egyidejű működés nem engedélyezett.</w:t>
            </w:r>
            <w:r>
              <w:rPr>
                <w:sz w:val="18"/>
                <w:szCs w:val="18"/>
              </w:rPr>
              <w:br/>
              <w:t>2. Légi utántöltés céljára FL245 (7450 m STD) és FL285 (8700 m STD) között vehető igénybe.</w:t>
            </w:r>
          </w:p>
        </w:tc>
      </w:tr>
      <w:tr w:rsidR="00E86920" w14:paraId="2B63632E" w14:textId="77777777" w:rsidTr="00B24776">
        <w:trPr>
          <w:cantSplit/>
          <w:trHeight w:val="169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CF38" w14:textId="77777777" w:rsidR="00E86920" w:rsidRDefault="00E86920" w:rsidP="00E86920">
            <w:pPr>
              <w:spacing w:after="12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944234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vAlign w:val="center"/>
          </w:tcPr>
          <w:p w14:paraId="29BCB7E3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480810N</w:t>
            </w:r>
          </w:p>
          <w:p w14:paraId="47E744EC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475243N</w:t>
            </w:r>
          </w:p>
          <w:p w14:paraId="0E4BFA30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471911N</w:t>
            </w:r>
          </w:p>
          <w:p w14:paraId="13C9BEDC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475756N</w:t>
            </w:r>
          </w:p>
          <w:p w14:paraId="59BC9AD5" w14:textId="3DABB2F9" w:rsidR="00E86920" w:rsidRDefault="00E86920" w:rsidP="00E86920">
            <w:pPr>
              <w:spacing w:after="120"/>
              <w:ind w:left="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480810N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0851E795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0214510E</w:t>
            </w:r>
          </w:p>
          <w:p w14:paraId="492DF23B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0221532E</w:t>
            </w:r>
          </w:p>
          <w:p w14:paraId="02B296A2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0214017E</w:t>
            </w:r>
          </w:p>
          <w:p w14:paraId="1849661F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0210710E</w:t>
            </w:r>
          </w:p>
          <w:p w14:paraId="338CC455" w14:textId="52DF7F9D" w:rsidR="00E86920" w:rsidRDefault="00E86920" w:rsidP="00E86920">
            <w:pPr>
              <w:spacing w:after="120"/>
              <w:ind w:left="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0214510E</w:t>
            </w:r>
          </w:p>
        </w:tc>
        <w:tc>
          <w:tcPr>
            <w:tcW w:w="21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A54BA62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F7F22B5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</w:p>
        </w:tc>
      </w:tr>
      <w:tr w:rsidR="00E86920" w14:paraId="0A3A2555" w14:textId="77777777" w:rsidTr="00B24776">
        <w:trPr>
          <w:cantSplit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B8281" w14:textId="77777777" w:rsidR="00E86920" w:rsidRDefault="00E86920" w:rsidP="00E86920">
            <w:pPr>
              <w:spacing w:after="120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5A773C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LHTRA33A</w:t>
            </w:r>
          </w:p>
        </w:tc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D3A0C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TOP EAST ALPHA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7C8C4F0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FL420 (12800 m STD) / FL365</w:t>
            </w:r>
            <w:r>
              <w:rPr>
                <w:sz w:val="18"/>
                <w:szCs w:val="18"/>
              </w:rPr>
              <w:br/>
              <w:t xml:space="preserve"> (11100 m STD)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C37F836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 LHTRA32A és LHTRA33A légterekben történő egyidejű működés nem engedélyezett.</w:t>
            </w:r>
          </w:p>
        </w:tc>
      </w:tr>
      <w:tr w:rsidR="00E86920" w14:paraId="2C3BC54B" w14:textId="77777777" w:rsidTr="00B24776">
        <w:trPr>
          <w:cantSplit/>
          <w:trHeight w:val="2706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6EF23" w14:textId="77777777" w:rsidR="00E86920" w:rsidRDefault="00E86920" w:rsidP="00E86920">
            <w:pPr>
              <w:spacing w:after="12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0119EF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vAlign w:val="center"/>
          </w:tcPr>
          <w:p w14:paraId="7D329DE1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475756N</w:t>
            </w:r>
          </w:p>
          <w:p w14:paraId="19DFBD92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471911N</w:t>
            </w:r>
          </w:p>
          <w:p w14:paraId="37785531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471210N</w:t>
            </w:r>
          </w:p>
          <w:p w14:paraId="1E6919C3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465050N</w:t>
            </w:r>
          </w:p>
          <w:p w14:paraId="410E02F7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471548N</w:t>
            </w:r>
          </w:p>
          <w:p w14:paraId="51948F40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472943N</w:t>
            </w:r>
          </w:p>
          <w:p w14:paraId="4B487C11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474125N</w:t>
            </w:r>
          </w:p>
          <w:p w14:paraId="614CC85A" w14:textId="36CC6EA5" w:rsidR="00E86920" w:rsidRDefault="00E86920" w:rsidP="00E86920">
            <w:pPr>
              <w:spacing w:after="120"/>
              <w:ind w:left="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475756N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484772FB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0210710E</w:t>
            </w:r>
          </w:p>
          <w:p w14:paraId="7812F374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0214017E</w:t>
            </w:r>
          </w:p>
          <w:p w14:paraId="0A12950A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0213301E</w:t>
            </w:r>
          </w:p>
          <w:p w14:paraId="05EC69B1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0211821E</w:t>
            </w:r>
          </w:p>
          <w:p w14:paraId="599F6299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0203051E</w:t>
            </w:r>
          </w:p>
          <w:p w14:paraId="5296635E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0201605E</w:t>
            </w:r>
          </w:p>
          <w:p w14:paraId="6E6EFA8B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0200756E</w:t>
            </w:r>
          </w:p>
          <w:p w14:paraId="59AF1F6D" w14:textId="328E87D4" w:rsidR="00E86920" w:rsidRDefault="00E86920" w:rsidP="00E86920">
            <w:pPr>
              <w:spacing w:after="120"/>
              <w:ind w:left="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0210710E</w:t>
            </w:r>
          </w:p>
        </w:tc>
        <w:tc>
          <w:tcPr>
            <w:tcW w:w="21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E5586AB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21C2172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</w:p>
        </w:tc>
      </w:tr>
      <w:tr w:rsidR="00E86920" w14:paraId="126763BE" w14:textId="77777777" w:rsidTr="00B24776">
        <w:trPr>
          <w:cantSplit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A8D2E" w14:textId="77777777" w:rsidR="00E86920" w:rsidRDefault="00E86920" w:rsidP="00E86920">
            <w:pPr>
              <w:spacing w:after="120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35.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570B8E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LHTRA33B</w:t>
            </w:r>
          </w:p>
        </w:tc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F632B84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TOP EAST BRAVO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A893422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FL420 (12800 m STD) / FL365</w:t>
            </w:r>
            <w:r>
              <w:rPr>
                <w:sz w:val="18"/>
                <w:szCs w:val="18"/>
              </w:rPr>
              <w:br/>
              <w:t xml:space="preserve"> (11100 m STD)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CA1B346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 LHTRA32B és LHTRA33B légterekben történő egyidejű működés nem engedélyezett.</w:t>
            </w:r>
          </w:p>
        </w:tc>
      </w:tr>
      <w:tr w:rsidR="00E86920" w14:paraId="597A8374" w14:textId="77777777" w:rsidTr="007D7BF5">
        <w:trPr>
          <w:cantSplit/>
          <w:trHeight w:val="169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A254D" w14:textId="77777777" w:rsidR="00E86920" w:rsidRDefault="00E86920" w:rsidP="00E86920">
            <w:pPr>
              <w:spacing w:after="12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25B412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vAlign w:val="center"/>
          </w:tcPr>
          <w:p w14:paraId="5156225B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480810N</w:t>
            </w:r>
          </w:p>
          <w:p w14:paraId="7070EFEC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475243N</w:t>
            </w:r>
          </w:p>
          <w:p w14:paraId="37B11C08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471911N</w:t>
            </w:r>
          </w:p>
          <w:p w14:paraId="208D3CF2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475756N</w:t>
            </w:r>
          </w:p>
          <w:p w14:paraId="5379D9C0" w14:textId="6567C1D0" w:rsidR="00E86920" w:rsidRDefault="00E86920" w:rsidP="00E86920">
            <w:pPr>
              <w:spacing w:after="120"/>
              <w:ind w:left="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480810N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1F68E2C0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0214510E</w:t>
            </w:r>
          </w:p>
          <w:p w14:paraId="15CF90D5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0221532E</w:t>
            </w:r>
          </w:p>
          <w:p w14:paraId="56F3EDE1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0214017E</w:t>
            </w:r>
          </w:p>
          <w:p w14:paraId="66F9BAE9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0210710E</w:t>
            </w:r>
          </w:p>
          <w:p w14:paraId="04A371F8" w14:textId="1584653F" w:rsidR="00E86920" w:rsidRDefault="00E86920" w:rsidP="00E86920">
            <w:pPr>
              <w:spacing w:after="120"/>
              <w:ind w:left="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0214510E</w:t>
            </w:r>
          </w:p>
        </w:tc>
        <w:tc>
          <w:tcPr>
            <w:tcW w:w="21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D57FB0F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3471843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</w:p>
        </w:tc>
      </w:tr>
      <w:tr w:rsidR="00E86920" w14:paraId="6E75F207" w14:textId="77777777" w:rsidTr="00B24776">
        <w:tblPrEx>
          <w:tblCellMar>
            <w:left w:w="56" w:type="dxa"/>
            <w:right w:w="56" w:type="dxa"/>
          </w:tblCellMar>
        </w:tblPrEx>
        <w:trPr>
          <w:cantSplit/>
          <w:trHeight w:val="38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12BB7" w14:textId="77777777" w:rsidR="00E86920" w:rsidRDefault="00E86920" w:rsidP="00E86920">
            <w:pPr>
              <w:spacing w:after="0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36.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D6DA74" w14:textId="77777777" w:rsidR="00E86920" w:rsidRDefault="00E86920" w:rsidP="00E86920">
            <w:pPr>
              <w:spacing w:after="0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LHTRA41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877F36" w14:textId="77777777" w:rsidR="00E86920" w:rsidRDefault="00E86920" w:rsidP="00E86920">
            <w:pPr>
              <w:spacing w:after="0"/>
              <w:ind w:left="56" w:right="56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WEST ALPHA CORRIDOR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282A30" w14:textId="77777777" w:rsidR="00E86920" w:rsidRDefault="00E86920" w:rsidP="00E86920">
            <w:pPr>
              <w:spacing w:after="0"/>
              <w:ind w:left="56" w:right="56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FL135 (4100 m STD) / 9500’ (2900 m) AMSL</w:t>
            </w:r>
            <w:r>
              <w:rPr>
                <w:sz w:val="18"/>
                <w:szCs w:val="18"/>
              </w:rPr>
              <w:br/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E738AD" w14:textId="77777777" w:rsidR="00E86920" w:rsidRDefault="00E86920" w:rsidP="00E86920">
            <w:pPr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Kizárólag az LHTRA21A légtérrel együtt vehető igénybe.</w:t>
            </w:r>
            <w:r>
              <w:rPr>
                <w:sz w:val="18"/>
                <w:szCs w:val="18"/>
              </w:rPr>
              <w:br/>
              <w:t>3. Az LHTRA22D és LHTRA41 légterekben történő egyidejű működés nem engedélyezett.</w:t>
            </w:r>
            <w:r>
              <w:rPr>
                <w:sz w:val="18"/>
                <w:szCs w:val="18"/>
              </w:rPr>
              <w:br/>
              <w:t xml:space="preserve"> 4. Az LHSDZLHDV és LHTRA41 légterekben történő egyidejű működés nem engedélyezett.</w:t>
            </w:r>
          </w:p>
        </w:tc>
      </w:tr>
      <w:tr w:rsidR="00E86920" w14:paraId="3566F17D" w14:textId="77777777" w:rsidTr="00B24776">
        <w:tblPrEx>
          <w:tblCellMar>
            <w:left w:w="56" w:type="dxa"/>
            <w:right w:w="56" w:type="dxa"/>
          </w:tblCellMar>
        </w:tblPrEx>
        <w:trPr>
          <w:cantSplit/>
          <w:trHeight w:val="190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2E4B0" w14:textId="77777777" w:rsidR="00E86920" w:rsidRDefault="00E86920" w:rsidP="00E86920">
            <w:pPr>
              <w:spacing w:after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9C0E60" w14:textId="77777777" w:rsidR="00E86920" w:rsidRDefault="00E86920" w:rsidP="00E86920">
            <w:pPr>
              <w:spacing w:after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EAE9236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463500N</w:t>
            </w:r>
          </w:p>
          <w:p w14:paraId="0A2C1AB4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470000N</w:t>
            </w:r>
          </w:p>
          <w:p w14:paraId="5909333F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465400N</w:t>
            </w:r>
          </w:p>
          <w:p w14:paraId="50FFD925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463000N</w:t>
            </w:r>
          </w:p>
          <w:p w14:paraId="23E05BEF" w14:textId="023A3171" w:rsidR="00E86920" w:rsidRDefault="00E86920" w:rsidP="00E86920">
            <w:pPr>
              <w:spacing w:after="120"/>
              <w:ind w:left="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463500N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BC9A00A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0174800E</w:t>
            </w:r>
          </w:p>
          <w:p w14:paraId="510D488B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0192100E</w:t>
            </w:r>
          </w:p>
          <w:p w14:paraId="05A4DD15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0192700E</w:t>
            </w:r>
          </w:p>
          <w:p w14:paraId="20C22747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0175700E</w:t>
            </w:r>
          </w:p>
          <w:p w14:paraId="7133983E" w14:textId="53698E8E" w:rsidR="00E86920" w:rsidRDefault="00E86920" w:rsidP="00E86920">
            <w:pPr>
              <w:spacing w:after="120"/>
              <w:ind w:left="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0174800E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647A1B" w14:textId="77777777" w:rsidR="00E86920" w:rsidRDefault="00E86920" w:rsidP="00E86920">
            <w:pPr>
              <w:spacing w:after="0"/>
              <w:ind w:left="56" w:right="56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AD5A1E" w14:textId="77777777" w:rsidR="00E86920" w:rsidRDefault="00E86920" w:rsidP="00E86920">
            <w:pPr>
              <w:spacing w:after="0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E86920" w14:paraId="493119CB" w14:textId="77777777" w:rsidTr="00B24776">
        <w:tblPrEx>
          <w:tblCellMar>
            <w:left w:w="56" w:type="dxa"/>
            <w:right w:w="56" w:type="dxa"/>
          </w:tblCellMar>
        </w:tblPrEx>
        <w:trPr>
          <w:cantSplit/>
          <w:trHeight w:val="242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35A3C" w14:textId="77777777" w:rsidR="00E86920" w:rsidRDefault="00E86920" w:rsidP="00E86920">
            <w:pPr>
              <w:spacing w:after="0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37.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199EC3" w14:textId="77777777" w:rsidR="00E86920" w:rsidRDefault="00E86920" w:rsidP="00E86920">
            <w:pPr>
              <w:spacing w:after="0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LHTRA43</w:t>
            </w:r>
          </w:p>
        </w:tc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EC9F7D" w14:textId="77777777" w:rsidR="00E86920" w:rsidRDefault="00E86920" w:rsidP="00E86920">
            <w:pPr>
              <w:spacing w:after="0"/>
              <w:ind w:left="56" w:right="56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EAST ALPHA CORRIDOR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AF79F7" w14:textId="77777777" w:rsidR="00E86920" w:rsidRDefault="00E86920" w:rsidP="00E86920">
            <w:pPr>
              <w:spacing w:after="0"/>
              <w:ind w:left="56" w:right="56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FL125 (3800 m STD) / 9500’ (2900 m) AMSL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E6E6CD" w14:textId="77777777" w:rsidR="00E86920" w:rsidRDefault="00E86920" w:rsidP="00E86920">
            <w:pPr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Kizárólag az LHTRA23A légtérrel együtt vehető igénybe.</w:t>
            </w:r>
            <w:r>
              <w:rPr>
                <w:sz w:val="18"/>
                <w:szCs w:val="18"/>
              </w:rPr>
              <w:br/>
              <w:t>2. Az LHTRA13 és LHTRA43 légterekben történő egyidejű működés nem engedélyezett.</w:t>
            </w:r>
          </w:p>
        </w:tc>
      </w:tr>
      <w:tr w:rsidR="00E86920" w14:paraId="06DE6E66" w14:textId="77777777" w:rsidTr="00B24776">
        <w:tblPrEx>
          <w:tblCellMar>
            <w:left w:w="56" w:type="dxa"/>
            <w:right w:w="56" w:type="dxa"/>
          </w:tblCellMar>
        </w:tblPrEx>
        <w:trPr>
          <w:cantSplit/>
          <w:trHeight w:val="1213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759FB" w14:textId="77777777" w:rsidR="00E86920" w:rsidRDefault="00E86920" w:rsidP="00E86920">
            <w:pPr>
              <w:spacing w:after="0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03FF33" w14:textId="77777777" w:rsidR="00E86920" w:rsidRDefault="00E86920" w:rsidP="00E86920">
            <w:pPr>
              <w:spacing w:after="0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70F2EDE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470004N</w:t>
            </w:r>
          </w:p>
          <w:p w14:paraId="6C85B743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473013N</w:t>
            </w:r>
          </w:p>
          <w:p w14:paraId="60D48384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472717N</w:t>
            </w:r>
          </w:p>
          <w:p w14:paraId="53C65AA9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465600N</w:t>
            </w:r>
          </w:p>
          <w:p w14:paraId="68621BAB" w14:textId="7B90DAF6" w:rsidR="00E86920" w:rsidRDefault="00E86920" w:rsidP="00E86920">
            <w:pPr>
              <w:spacing w:after="120"/>
              <w:ind w:left="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470004N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7381958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0195835E</w:t>
            </w:r>
          </w:p>
          <w:p w14:paraId="3E314AA5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0202152E</w:t>
            </w:r>
          </w:p>
          <w:p w14:paraId="0409684C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0203100E</w:t>
            </w:r>
          </w:p>
          <w:p w14:paraId="77F2E29B" w14:textId="77777777" w:rsidR="00E86920" w:rsidRDefault="00E86920" w:rsidP="00E86920">
            <w:pPr>
              <w:spacing w:after="120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0200722E</w:t>
            </w:r>
          </w:p>
          <w:p w14:paraId="16CC6EA7" w14:textId="3BEC3A96" w:rsidR="00E86920" w:rsidRDefault="00E86920" w:rsidP="00E86920">
            <w:pPr>
              <w:spacing w:after="120"/>
              <w:ind w:left="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0195835E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BDB5FD" w14:textId="77777777" w:rsidR="00E86920" w:rsidRDefault="00E86920" w:rsidP="00E86920">
            <w:pPr>
              <w:spacing w:after="0"/>
              <w:ind w:left="56" w:right="56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FB8306" w14:textId="77777777" w:rsidR="00E86920" w:rsidRDefault="00E86920" w:rsidP="00E86920">
            <w:pPr>
              <w:spacing w:after="0"/>
              <w:ind w:left="56" w:right="56" w:firstLine="0"/>
              <w:jc w:val="center"/>
              <w:rPr>
                <w:sz w:val="18"/>
                <w:szCs w:val="18"/>
              </w:rPr>
            </w:pPr>
          </w:p>
        </w:tc>
      </w:tr>
      <w:tr w:rsidR="00E86920" w14:paraId="34FBE825" w14:textId="77777777" w:rsidTr="00B2477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0950A" w14:textId="77777777" w:rsidR="00E86920" w:rsidRDefault="00E86920" w:rsidP="00E86920">
            <w:pPr>
              <w:spacing w:after="120"/>
              <w:ind w:firstLine="0"/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964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2BFF19B" w14:textId="77777777" w:rsidR="00E86920" w:rsidRDefault="00E86920" w:rsidP="00E86920">
            <w:pPr>
              <w:spacing w:after="160"/>
              <w:ind w:firstLine="0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 További szabályok:</w:t>
            </w:r>
          </w:p>
          <w:p w14:paraId="18A475B6" w14:textId="77777777" w:rsidR="00E86920" w:rsidRDefault="00E86920" w:rsidP="00E86920">
            <w:pPr>
              <w:spacing w:after="80"/>
              <w:ind w:left="426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 A polgári légiforgalom a jelzett magasságtartományon kívüli első iránymagasságot használhatja.</w:t>
            </w:r>
          </w:p>
          <w:p w14:paraId="78448374" w14:textId="77777777" w:rsidR="00E86920" w:rsidRDefault="00E86920" w:rsidP="00E86920">
            <w:pPr>
              <w:spacing w:after="80"/>
              <w:ind w:left="426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2.2. Az időszakosan korlátozott légterek (TRA-k) munkanapokon legkorábban napkelte előtt 30 perccel, legkésőbb pedig helyi idő szerint 24.00 óráig, a munkaszüneti napot, illetve ünnepnapot megelőző munkanapokon legkésőbb helyi idő szerint 17.00 óráig vehetőek igénybe.</w:t>
            </w:r>
          </w:p>
          <w:p w14:paraId="7773EA99" w14:textId="6EEF78AD" w:rsidR="00E86920" w:rsidRDefault="00E86920" w:rsidP="00E86920">
            <w:pPr>
              <w:spacing w:after="80"/>
              <w:ind w:left="426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2.3.</w:t>
            </w:r>
            <w:r>
              <w:t xml:space="preserve"> Az LHTRA 13, 14A, 14B, 14C, 51A és 51B légterek kivételével valamennyi időszakosan korlátozott légtérben a Magyar Honvédség vagy más szövetséges fegyveres erő kijelölt katonai szervezete légvédelmi irányító szolgálatot biztosít. Az LHTRA 13, 14A, 14B és 14C légtér a szolnoki katonai légiforgalmi irányító szolgálat illetékességi körzete. Az LHTRA 51A és LHTRA 51B légtér a pápai katonai légiforgalmi irányító szolgálat illetékességi </w:t>
            </w:r>
            <w:proofErr w:type="gramStart"/>
            <w:r>
              <w:t>körzete.</w:t>
            </w:r>
            <w:r>
              <w:rPr>
                <w:sz w:val="18"/>
                <w:szCs w:val="18"/>
              </w:rPr>
              <w:t>.</w:t>
            </w:r>
            <w:proofErr w:type="gramEnd"/>
          </w:p>
        </w:tc>
      </w:tr>
    </w:tbl>
    <w:p w14:paraId="3F0590F5" w14:textId="77777777" w:rsidR="00B24776" w:rsidRDefault="00B24776"/>
    <w:sectPr w:rsidR="00B24776">
      <w:pgSz w:w="11906" w:h="16838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I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bordersDoNotSurroundHeader/>
  <w:bordersDoNotSurroundFooter/>
  <w:proofState w:spelling="clean" w:grammar="clean"/>
  <w:doNotTrackMoves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6D1C"/>
    <w:rsid w:val="002738D9"/>
    <w:rsid w:val="00536817"/>
    <w:rsid w:val="006537D5"/>
    <w:rsid w:val="0080223B"/>
    <w:rsid w:val="00B24776"/>
    <w:rsid w:val="00E36D1C"/>
    <w:rsid w:val="00E86920"/>
    <w:rsid w:val="00F12D78"/>
    <w:rsid w:val="00F94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53715C"/>
  <w14:defaultImageDpi w14:val="0"/>
  <w15:docId w15:val="{9AA215F4-8810-43D7-9D05-5463112B9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autoSpaceDE w:val="0"/>
      <w:autoSpaceDN w:val="0"/>
      <w:adjustRightInd w:val="0"/>
      <w:spacing w:after="20"/>
      <w:ind w:firstLine="142"/>
      <w:jc w:val="both"/>
    </w:pPr>
    <w:rPr>
      <w:rFonts w:ascii="Times New Roman" w:hAnsi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1">
    <w:name w:val="C1"/>
    <w:uiPriority w:val="99"/>
    <w:pPr>
      <w:autoSpaceDE w:val="0"/>
      <w:autoSpaceDN w:val="0"/>
      <w:adjustRightInd w:val="0"/>
      <w:spacing w:before="120" w:after="60"/>
      <w:jc w:val="center"/>
    </w:pPr>
    <w:rPr>
      <w:rFonts w:ascii="Times New Roman" w:hAnsi="Times New Roman"/>
      <w:b/>
      <w:bCs/>
    </w:rPr>
  </w:style>
  <w:style w:type="paragraph" w:customStyle="1" w:styleId="C2">
    <w:name w:val="C2"/>
    <w:uiPriority w:val="99"/>
    <w:pPr>
      <w:autoSpaceDE w:val="0"/>
      <w:autoSpaceDN w:val="0"/>
      <w:adjustRightInd w:val="0"/>
      <w:spacing w:after="240"/>
      <w:jc w:val="center"/>
    </w:pPr>
    <w:rPr>
      <w:rFonts w:ascii="Times New Roman" w:hAnsi="Times New Roman"/>
      <w:b/>
      <w:bCs/>
    </w:rPr>
  </w:style>
  <w:style w:type="paragraph" w:customStyle="1" w:styleId="C3">
    <w:name w:val="C3"/>
    <w:uiPriority w:val="99"/>
    <w:pPr>
      <w:autoSpaceDE w:val="0"/>
      <w:autoSpaceDN w:val="0"/>
      <w:adjustRightInd w:val="0"/>
      <w:spacing w:before="120" w:after="120"/>
      <w:jc w:val="center"/>
    </w:pPr>
    <w:rPr>
      <w:rFonts w:ascii="Times New Roman" w:hAnsi="Times New Roman"/>
    </w:rPr>
  </w:style>
  <w:style w:type="paragraph" w:customStyle="1" w:styleId="C4">
    <w:name w:val="C4"/>
    <w:uiPriority w:val="99"/>
    <w:pPr>
      <w:autoSpaceDE w:val="0"/>
      <w:autoSpaceDN w:val="0"/>
      <w:adjustRightInd w:val="0"/>
      <w:spacing w:before="120" w:after="120"/>
      <w:jc w:val="center"/>
    </w:pPr>
    <w:rPr>
      <w:rFonts w:ascii="Times New Roman" w:hAnsi="Times New Roman"/>
    </w:rPr>
  </w:style>
  <w:style w:type="paragraph" w:customStyle="1" w:styleId="C5">
    <w:name w:val="C5"/>
    <w:uiPriority w:val="99"/>
    <w:pPr>
      <w:autoSpaceDE w:val="0"/>
      <w:autoSpaceDN w:val="0"/>
      <w:adjustRightInd w:val="0"/>
      <w:spacing w:before="120" w:after="120"/>
      <w:jc w:val="center"/>
    </w:pPr>
    <w:rPr>
      <w:rFonts w:ascii="Times New Roman" w:hAnsi="Times New Roman"/>
    </w:rPr>
  </w:style>
  <w:style w:type="paragraph" w:customStyle="1" w:styleId="C6">
    <w:name w:val="C6"/>
    <w:uiPriority w:val="99"/>
    <w:pPr>
      <w:autoSpaceDE w:val="0"/>
      <w:autoSpaceDN w:val="0"/>
      <w:adjustRightInd w:val="0"/>
      <w:spacing w:before="120" w:after="120"/>
      <w:jc w:val="center"/>
    </w:pPr>
    <w:rPr>
      <w:rFonts w:ascii="Times New Roman" w:hAnsi="Times New Roman"/>
      <w:b/>
      <w:bCs/>
    </w:rPr>
  </w:style>
  <w:style w:type="paragraph" w:customStyle="1" w:styleId="C7">
    <w:name w:val="C7"/>
    <w:uiPriority w:val="99"/>
    <w:pPr>
      <w:autoSpaceDE w:val="0"/>
      <w:autoSpaceDN w:val="0"/>
      <w:adjustRightInd w:val="0"/>
      <w:spacing w:before="120" w:after="240"/>
      <w:jc w:val="center"/>
    </w:pPr>
    <w:rPr>
      <w:rFonts w:ascii="Times New Roman" w:hAnsi="Times New Roman"/>
      <w:i/>
      <w:iCs/>
    </w:rPr>
  </w:style>
  <w:style w:type="paragraph" w:customStyle="1" w:styleId="M">
    <w:name w:val="M"/>
    <w:uiPriority w:val="99"/>
    <w:pPr>
      <w:autoSpaceDE w:val="0"/>
      <w:autoSpaceDN w:val="0"/>
      <w:adjustRightInd w:val="0"/>
      <w:spacing w:before="120" w:after="120"/>
      <w:jc w:val="both"/>
    </w:pPr>
    <w:rPr>
      <w:rFonts w:ascii="Times New Roman" w:hAnsi="Times New Roman"/>
      <w:i/>
      <w:iCs/>
      <w:u w:val="single"/>
    </w:rPr>
  </w:style>
  <w:style w:type="paragraph" w:customStyle="1" w:styleId="LN">
    <w:name w:val="LN"/>
    <w:uiPriority w:val="99"/>
    <w:pPr>
      <w:autoSpaceDE w:val="0"/>
      <w:autoSpaceDN w:val="0"/>
      <w:adjustRightInd w:val="0"/>
      <w:spacing w:before="80"/>
      <w:jc w:val="both"/>
    </w:pPr>
    <w:rPr>
      <w:rFonts w:ascii="Times New Roman" w:hAnsi="Times New Roman"/>
    </w:rPr>
  </w:style>
  <w:style w:type="paragraph" w:customStyle="1" w:styleId="C7B">
    <w:name w:val="C7B"/>
    <w:uiPriority w:val="99"/>
    <w:pPr>
      <w:autoSpaceDE w:val="0"/>
      <w:autoSpaceDN w:val="0"/>
      <w:adjustRightInd w:val="0"/>
      <w:spacing w:after="200"/>
      <w:jc w:val="center"/>
    </w:pPr>
    <w:rPr>
      <w:rFonts w:ascii="Times New Roman" w:hAnsi="Times New Roman"/>
      <w:b/>
      <w:bCs/>
    </w:rPr>
  </w:style>
  <w:style w:type="paragraph" w:customStyle="1" w:styleId="DOLT">
    <w:name w:val="DOLT"/>
    <w:uiPriority w:val="99"/>
    <w:pPr>
      <w:autoSpaceDE w:val="0"/>
      <w:autoSpaceDN w:val="0"/>
      <w:adjustRightInd w:val="0"/>
      <w:ind w:firstLine="180"/>
      <w:jc w:val="both"/>
    </w:pPr>
    <w:rPr>
      <w:rFonts w:ascii="Times New Roman" w:hAnsi="Times New Roman"/>
      <w:i/>
      <w:iCs/>
    </w:rPr>
  </w:style>
  <w:style w:type="paragraph" w:customStyle="1" w:styleId="BOLD">
    <w:name w:val="BOLD"/>
    <w:uiPriority w:val="99"/>
    <w:pPr>
      <w:autoSpaceDE w:val="0"/>
      <w:autoSpaceDN w:val="0"/>
      <w:adjustRightInd w:val="0"/>
      <w:ind w:firstLine="180"/>
      <w:jc w:val="both"/>
    </w:pPr>
    <w:rPr>
      <w:rFonts w:ascii="Times New Roman" w:hAnsi="Times New Roman"/>
      <w:b/>
      <w:bCs/>
    </w:rPr>
  </w:style>
  <w:style w:type="paragraph" w:customStyle="1" w:styleId="KOZEP">
    <w:name w:val="KOZEP"/>
    <w:uiPriority w:val="99"/>
    <w:pPr>
      <w:autoSpaceDE w:val="0"/>
      <w:autoSpaceDN w:val="0"/>
      <w:adjustRightInd w:val="0"/>
      <w:spacing w:after="200"/>
      <w:jc w:val="center"/>
    </w:pPr>
    <w:rPr>
      <w:rFonts w:ascii="Times New Roman" w:hAnsi="Times New Roman"/>
    </w:rPr>
  </w:style>
  <w:style w:type="paragraph" w:customStyle="1" w:styleId="BE">
    <w:name w:val="BE"/>
    <w:uiPriority w:val="99"/>
    <w:pPr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ZJ">
    <w:name w:val="ZJ"/>
    <w:uiPriority w:val="99"/>
    <w:pPr>
      <w:autoSpaceDE w:val="0"/>
      <w:autoSpaceDN w:val="0"/>
      <w:adjustRightInd w:val="0"/>
      <w:jc w:val="right"/>
    </w:pPr>
    <w:rPr>
      <w:rFonts w:ascii="Times New Roman" w:hAnsi="Times New Roman"/>
    </w:rPr>
  </w:style>
  <w:style w:type="paragraph" w:customStyle="1" w:styleId="KI">
    <w:name w:val="KI"/>
    <w:uiPriority w:val="99"/>
    <w:pPr>
      <w:autoSpaceDE w:val="0"/>
      <w:autoSpaceDN w:val="0"/>
      <w:adjustRightInd w:val="0"/>
      <w:ind w:hanging="300"/>
    </w:pPr>
    <w:rPr>
      <w:rFonts w:ascii="Times New Roman" w:hAnsi="Times New Roman"/>
    </w:rPr>
  </w:style>
  <w:style w:type="paragraph" w:customStyle="1" w:styleId="N1">
    <w:name w:val="N1"/>
    <w:uiPriority w:val="99"/>
    <w:pPr>
      <w:autoSpaceDE w:val="0"/>
      <w:autoSpaceDN w:val="0"/>
      <w:adjustRightInd w:val="0"/>
      <w:spacing w:before="120" w:after="60"/>
    </w:pPr>
    <w:rPr>
      <w:rFonts w:ascii="Times New Roman" w:hAnsi="Times New Roman"/>
      <w:b/>
      <w:bCs/>
    </w:rPr>
  </w:style>
  <w:style w:type="paragraph" w:customStyle="1" w:styleId="N2">
    <w:name w:val="N2"/>
    <w:uiPriority w:val="99"/>
    <w:pPr>
      <w:autoSpaceDE w:val="0"/>
      <w:autoSpaceDN w:val="0"/>
      <w:adjustRightInd w:val="0"/>
      <w:spacing w:after="240"/>
    </w:pPr>
    <w:rPr>
      <w:rFonts w:ascii="Times New Roman" w:hAnsi="Times New Roman"/>
      <w:b/>
      <w:bCs/>
    </w:rPr>
  </w:style>
  <w:style w:type="paragraph" w:customStyle="1" w:styleId="N3">
    <w:name w:val="N3"/>
    <w:uiPriority w:val="99"/>
    <w:pPr>
      <w:autoSpaceDE w:val="0"/>
      <w:autoSpaceDN w:val="0"/>
      <w:adjustRightInd w:val="0"/>
      <w:spacing w:before="120" w:after="120"/>
    </w:pPr>
    <w:rPr>
      <w:rFonts w:ascii="Times New Roman" w:hAnsi="Times New Roman"/>
    </w:rPr>
  </w:style>
  <w:style w:type="paragraph" w:customStyle="1" w:styleId="N4">
    <w:name w:val="N4"/>
    <w:uiPriority w:val="99"/>
    <w:pPr>
      <w:autoSpaceDE w:val="0"/>
      <w:autoSpaceDN w:val="0"/>
      <w:adjustRightInd w:val="0"/>
      <w:spacing w:before="120" w:after="120"/>
    </w:pPr>
    <w:rPr>
      <w:rFonts w:ascii="Times New Roman" w:hAnsi="Times New Roman"/>
    </w:rPr>
  </w:style>
  <w:style w:type="paragraph" w:customStyle="1" w:styleId="N5">
    <w:name w:val="N5"/>
    <w:uiPriority w:val="99"/>
    <w:pPr>
      <w:autoSpaceDE w:val="0"/>
      <w:autoSpaceDN w:val="0"/>
      <w:adjustRightInd w:val="0"/>
      <w:spacing w:before="120" w:after="120"/>
    </w:pPr>
    <w:rPr>
      <w:rFonts w:ascii="Times New Roman" w:hAnsi="Times New Roman"/>
    </w:rPr>
  </w:style>
  <w:style w:type="paragraph" w:customStyle="1" w:styleId="N6">
    <w:name w:val="N6"/>
    <w:uiPriority w:val="99"/>
    <w:pPr>
      <w:autoSpaceDE w:val="0"/>
      <w:autoSpaceDN w:val="0"/>
      <w:adjustRightInd w:val="0"/>
      <w:spacing w:before="120" w:after="120"/>
    </w:pPr>
    <w:rPr>
      <w:rFonts w:ascii="Times New Roman" w:hAnsi="Times New Roman"/>
      <w:b/>
      <w:bCs/>
    </w:rPr>
  </w:style>
  <w:style w:type="paragraph" w:customStyle="1" w:styleId="N7">
    <w:name w:val="N7"/>
    <w:uiPriority w:val="99"/>
    <w:pPr>
      <w:autoSpaceDE w:val="0"/>
      <w:autoSpaceDN w:val="0"/>
      <w:adjustRightInd w:val="0"/>
      <w:spacing w:before="120" w:after="240"/>
    </w:pPr>
    <w:rPr>
      <w:rFonts w:ascii="Times New Roman" w:hAnsi="Times New Roman"/>
      <w:i/>
      <w:iCs/>
    </w:rPr>
  </w:style>
  <w:style w:type="paragraph" w:customStyle="1" w:styleId="U">
    <w:name w:val="U"/>
    <w:uiPriority w:val="99"/>
    <w:pPr>
      <w:autoSpaceDE w:val="0"/>
      <w:autoSpaceDN w:val="0"/>
      <w:adjustRightInd w:val="0"/>
      <w:spacing w:before="120" w:after="120"/>
    </w:pPr>
    <w:rPr>
      <w:rFonts w:ascii="Times New Roman" w:hAnsi="Times New Roman"/>
      <w:i/>
      <w:iCs/>
    </w:rPr>
  </w:style>
  <w:style w:type="paragraph" w:customStyle="1" w:styleId="N7B">
    <w:name w:val="N7B"/>
    <w:uiPriority w:val="99"/>
    <w:pPr>
      <w:autoSpaceDE w:val="0"/>
      <w:autoSpaceDN w:val="0"/>
      <w:adjustRightInd w:val="0"/>
      <w:spacing w:after="200"/>
    </w:pPr>
    <w:rPr>
      <w:rFonts w:ascii="Times New Roman" w:hAnsi="Times New Roman"/>
      <w:b/>
      <w:bCs/>
    </w:rPr>
  </w:style>
  <w:style w:type="paragraph" w:customStyle="1" w:styleId="ALA00">
    <w:name w:val="ALA00"/>
    <w:uiPriority w:val="99"/>
    <w:pPr>
      <w:autoSpaceDE w:val="0"/>
      <w:autoSpaceDN w:val="0"/>
      <w:adjustRightInd w:val="0"/>
      <w:spacing w:after="200"/>
      <w:jc w:val="center"/>
    </w:pPr>
    <w:rPr>
      <w:rFonts w:ascii="Times New Roman" w:hAnsi="Times New Roman"/>
    </w:rPr>
  </w:style>
  <w:style w:type="paragraph" w:customStyle="1" w:styleId="T9kozTablazat">
    <w:name w:val="T9 koz (Tablazat)"/>
    <w:basedOn w:val="Norml"/>
    <w:uiPriority w:val="99"/>
    <w:rsid w:val="00E36D1C"/>
    <w:pPr>
      <w:widowControl w:val="0"/>
      <w:suppressAutoHyphens/>
      <w:spacing w:after="0" w:line="260" w:lineRule="atLeast"/>
      <w:ind w:firstLine="0"/>
      <w:jc w:val="center"/>
      <w:textAlignment w:val="center"/>
    </w:pPr>
    <w:rPr>
      <w:rFonts w:ascii="MyriadPro-Regular" w:eastAsia="MyriadPro-Regular" w:hAnsi="MyriadPro-It" w:cs="MyriadPro-Regular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1076</Words>
  <Characters>7426</Characters>
  <Application>Microsoft Office Word</Application>
  <DocSecurity>0</DocSecurity>
  <Lines>61</Lines>
  <Paragraphs>16</Paragraphs>
  <ScaleCrop>false</ScaleCrop>
  <Company>MHK</Company>
  <LinksUpToDate>false</LinksUpToDate>
  <CharactersWithSpaces>8486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Kerti András</dc:creator>
  <cp:keywords/>
  <dc:description/>
  <cp:lastModifiedBy>Kerti András</cp:lastModifiedBy>
  <cp:revision>6</cp:revision>
  <dcterms:created xsi:type="dcterms:W3CDTF">2024-01-04T10:32:00Z</dcterms:created>
  <dcterms:modified xsi:type="dcterms:W3CDTF">2024-08-01T13:28:00Z</dcterms:modified>
</cp:coreProperties>
</file>